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推进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学校项目建设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工作的通知</w:t>
      </w:r>
    </w:p>
    <w:p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各二级学院：</w:t>
      </w:r>
    </w:p>
    <w:p>
      <w:pPr>
        <w:spacing w:line="560" w:lineRule="exact"/>
        <w:ind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进一步推动学校省级、校级精品在线开放课程项目、专业教学资源库项目、实习实训室建设项目等项目建设的有效实施，统筹规划好各项项目建设任务。请各二级学院将项目建设情况进行汇总和拟定项目建设计划，现就有关工作通知如下：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一、项目建设情况汇总</w:t>
      </w:r>
    </w:p>
    <w:p>
      <w:pPr>
        <w:numPr>
          <w:ilvl w:val="-1"/>
          <w:numId w:val="0"/>
        </w:numPr>
        <w:spacing w:line="560" w:lineRule="exact"/>
        <w:ind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1、已下文在建设期内的省级、校级精品在线开放课程项目建设情况；</w:t>
      </w:r>
      <w:bookmarkStart w:id="0" w:name="_GoBack"/>
      <w:bookmarkEnd w:id="0"/>
    </w:p>
    <w:p>
      <w:pPr>
        <w:numPr>
          <w:ilvl w:val="-1"/>
          <w:numId w:val="0"/>
        </w:numPr>
        <w:spacing w:line="560" w:lineRule="exact"/>
        <w:ind w:left="0" w:leftChars="0" w:firstLine="600" w:firstLineChars="200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2、已立项在建设期内的专业教学资源库项目建设情况；</w:t>
      </w:r>
    </w:p>
    <w:p>
      <w:pPr>
        <w:numPr>
          <w:ilvl w:val="-1"/>
          <w:numId w:val="0"/>
        </w:numPr>
        <w:spacing w:line="560" w:lineRule="exact"/>
        <w:ind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3、已立项但未组织验收的校内实习实训室项目建设情况；</w:t>
      </w:r>
    </w:p>
    <w:p>
      <w:pPr>
        <w:numPr>
          <w:ilvl w:val="0"/>
          <w:numId w:val="0"/>
        </w:numPr>
        <w:spacing w:line="560" w:lineRule="exact"/>
        <w:ind w:left="0" w:leftChars="0" w:firstLine="600" w:firstLineChars="2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二、项目建设情况汇总要求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各二级学院认真组织对各项目建设情况进行梳理汇总，拟定项目建设计划，并认真组织填写《湖南科技职业学院精品在线开放课程项目建设情况汇总表》（附件1）、《湖南科技职业学院专业教学资源库项目建设情况汇总表》（附件2）、《湖南科技职业学院实习实训室项目建设情况汇总表》（附件3），请于6月15日前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提交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所有材料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-1"/>
          <w:numId w:val="0"/>
        </w:numPr>
        <w:spacing w:line="560" w:lineRule="exact"/>
        <w:ind w:firstLine="600" w:firstLineChars="200"/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三、按学校《湖南科技职业学院项目管理办法》要求，今后所有项目采用立项制形式进行申报审核后实施。请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各二级学院根据《湖南科技职业学院项目管理办法》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附件4）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按实际教学所需，申报2</w:t>
      </w: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022年度项目建设计划，将拟申报项目按轻重缓急进行排序，学校将对申报的项目进行审核后列入项目建设库，按要求划拨专项经费。请各二级学院按《湖南科技职业学院项目管理办法》（附件4）要求，按项目分类填写相关表格。请于2021年6月30日前提交所有材料。</w:t>
      </w:r>
    </w:p>
    <w:p>
      <w:pPr>
        <w:numPr>
          <w:ilvl w:val="-1"/>
          <w:numId w:val="0"/>
        </w:numPr>
        <w:spacing w:line="560" w:lineRule="exact"/>
        <w:ind w:firstLine="600" w:firstLineChars="200"/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四、时间安排</w:t>
      </w:r>
    </w:p>
    <w:p>
      <w:pPr>
        <w:numPr>
          <w:ilvl w:val="-1"/>
          <w:numId w:val="0"/>
        </w:numPr>
        <w:spacing w:line="560" w:lineRule="exact"/>
        <w:ind w:left="0" w:firstLine="600" w:firstLineChars="200"/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1、于9月上旬将对校级精品在线开放课程项目进行验收；</w:t>
      </w:r>
    </w:p>
    <w:p>
      <w:pPr>
        <w:numPr>
          <w:ilvl w:val="-1"/>
          <w:numId w:val="0"/>
        </w:numPr>
        <w:spacing w:line="560" w:lineRule="exact"/>
        <w:ind w:left="0" w:firstLine="600" w:firstLineChars="200"/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2、于9月下旬将对省级精品在线开放课程项目进行检查；</w:t>
      </w:r>
    </w:p>
    <w:p>
      <w:pPr>
        <w:numPr>
          <w:ilvl w:val="-1"/>
          <w:numId w:val="0"/>
        </w:numPr>
        <w:spacing w:line="560" w:lineRule="exact"/>
        <w:ind w:left="0" w:firstLine="600" w:firstLineChars="0"/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3、于10月上旬对专业教学资源库项目进行检查；     </w:t>
      </w:r>
    </w:p>
    <w:p>
      <w:pPr>
        <w:numPr>
          <w:ilvl w:val="-1"/>
          <w:numId w:val="0"/>
        </w:numPr>
        <w:spacing w:line="560" w:lineRule="exact"/>
        <w:ind w:left="0" w:firstLine="600" w:firstLineChars="0"/>
        <w:rPr>
          <w:rFonts w:hint="default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4、于7-8月将对申报的2022年度项目建设计划进行审核。</w:t>
      </w:r>
    </w:p>
    <w:p>
      <w:pPr>
        <w:numPr>
          <w:ilvl w:val="-1"/>
          <w:numId w:val="0"/>
        </w:numPr>
        <w:spacing w:line="560" w:lineRule="exact"/>
        <w:ind w:left="630" w:firstLine="0" w:firstLineChars="0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五、提交材料说明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请各二级学院将所有填写好的纸质材料，部门负责人签字盖章后提交至实习实训与教学资源中心办公室（6-2-19），电子稿发至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SXZX2021@126.com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联系人：陈章秀 138****2591/6314</w:t>
      </w:r>
    </w:p>
    <w:p>
      <w:pPr>
        <w:spacing w:line="560" w:lineRule="exact"/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560" w:lineRule="exact"/>
        <w:ind w:firstLine="4800" w:firstLineChars="16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实习实训与教学资源中心</w:t>
      </w:r>
    </w:p>
    <w:p>
      <w:pPr>
        <w:spacing w:line="560" w:lineRule="exact"/>
        <w:ind w:firstLine="4800" w:firstLineChars="1600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2021年6月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spacing w:line="560" w:lineRule="exact"/>
        <w:ind w:left="0" w:leftChars="0" w:firstLine="0" w:firstLineChars="0"/>
        <w:jc w:val="left"/>
        <w:rPr>
          <w:rFonts w:hint="eastAsia" w:eastAsiaTheme="minorEastAsia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湖南科技职业学院精品</w:t>
      </w: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在线开放</w:t>
      </w: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课程项目建设情况</w:t>
      </w: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560" w:lineRule="exact"/>
        <w:ind w:left="0" w:leftChars="0" w:firstLine="0" w:firstLineChars="0"/>
        <w:jc w:val="left"/>
        <w:rPr>
          <w:rFonts w:hint="default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《湖南科技职业学院专业教学资源库项目建设情况汇总表》；</w:t>
      </w:r>
    </w:p>
    <w:p>
      <w:pPr>
        <w:spacing w:line="560" w:lineRule="exact"/>
        <w:ind w:firstLine="0" w:firstLineChars="0"/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附件3：《湖南科技职业学院实习实训室项目建设情况汇总表》；</w:t>
      </w: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：</w:t>
      </w:r>
      <w:r>
        <w:fldChar w:fldCharType="begin"/>
      </w:r>
      <w:r>
        <w:instrText xml:space="preserve"> HYPERLINK "http://oa.hnkjxy.net.cn/cms/xzwj/2010.jhtml" </w:instrText>
      </w:r>
      <w:r>
        <w:fldChar w:fldCharType="separate"/>
      </w:r>
      <w:r>
        <w:rPr>
          <w:rStyle w:val="10"/>
          <w:rFonts w:hint="eastAsia" w:ascii="仿宋" w:hAnsi="仿宋" w:eastAsia="仿宋"/>
          <w:bCs/>
          <w:sz w:val="32"/>
          <w:szCs w:val="32"/>
        </w:rPr>
        <w:t>《湖南科技职业学院项目管理办法》</w:t>
      </w:r>
      <w:r>
        <w:rPr>
          <w:rStyle w:val="10"/>
          <w:rFonts w:hint="eastAsia" w:ascii="仿宋" w:hAnsi="仿宋" w:eastAsia="仿宋"/>
          <w:bCs/>
          <w:sz w:val="32"/>
          <w:szCs w:val="32"/>
        </w:rPr>
        <w:fldChar w:fldCharType="end"/>
      </w:r>
      <w:r>
        <w:rPr>
          <w:rStyle w:val="10"/>
          <w:rFonts w:hint="eastAsia" w:ascii="仿宋" w:hAnsi="仿宋" w:eastAsia="仿宋"/>
          <w:bCs/>
          <w:sz w:val="32"/>
          <w:szCs w:val="32"/>
          <w:lang w:eastAsia="zh-CN"/>
        </w:rPr>
        <w:t>；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spacing w:line="560" w:lineRule="exact"/>
        <w:ind w:firstLine="320" w:firstLineChars="1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ascii="仿宋" w:hAnsi="仿宋" w:eastAsia="仿宋"/>
          <w:bCs/>
          <w:sz w:val="32"/>
          <w:szCs w:val="32"/>
        </w:rPr>
        <w:t>链接地址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：</w:t>
      </w:r>
      <w:r>
        <w:rPr>
          <w:rFonts w:ascii="仿宋" w:hAnsi="仿宋" w:eastAsia="仿宋"/>
          <w:bCs/>
          <w:sz w:val="32"/>
          <w:szCs w:val="32"/>
        </w:rPr>
        <w:t>http://oa.hnkjxy.net.cn/cms/xzwj/2010.jhtml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ind w:left="17" w:leftChars="8" w:firstLine="748" w:firstLineChars="207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湖南科技职业学院精品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在线开放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课程项目建设情况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hint="default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二级学院（盖章）：        部门负责人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  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人：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年     月     日</w:t>
      </w:r>
    </w:p>
    <w:tbl>
      <w:tblPr>
        <w:tblStyle w:val="8"/>
        <w:tblW w:w="15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23"/>
        <w:gridCol w:w="1164"/>
        <w:gridCol w:w="905"/>
        <w:gridCol w:w="972"/>
        <w:gridCol w:w="1320"/>
        <w:gridCol w:w="2088"/>
        <w:gridCol w:w="2100"/>
        <w:gridCol w:w="1536"/>
        <w:gridCol w:w="1080"/>
        <w:gridCol w:w="120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90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立项时间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已完成的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未完成的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计划完成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工作任务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计划验收时间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报销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经费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</w:tcPr>
          <w:p>
            <w:pPr>
              <w:ind w:firstLine="402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4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/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备注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项目类型：填写认定项目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建设项目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1440" w:firstLineChars="600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项目级别：填写省级或校级。</w:t>
      </w:r>
    </w:p>
    <w:p>
      <w:pPr>
        <w:spacing w:line="520" w:lineRule="exact"/>
        <w:ind w:firstLine="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ind w:left="17" w:leftChars="8" w:firstLine="748" w:firstLineChars="207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湖南科技职业学院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教学资源库项目建设情况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二级学院（盖章）：         部门负责人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 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人：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电话：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年     月    日</w:t>
      </w:r>
    </w:p>
    <w:tbl>
      <w:tblPr>
        <w:tblStyle w:val="8"/>
        <w:tblW w:w="14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77"/>
        <w:gridCol w:w="888"/>
        <w:gridCol w:w="1248"/>
        <w:gridCol w:w="1212"/>
        <w:gridCol w:w="2364"/>
        <w:gridCol w:w="2208"/>
        <w:gridCol w:w="1680"/>
        <w:gridCol w:w="132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8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8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项目立项时间</w: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6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已完成的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未完成的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计划完成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工作任务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计划验收时间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湖南科技职业学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实习实训室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项目建设情况汇总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二级学院（盖章）：        部门负责人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     联系人：        电话：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年    月    日</w:t>
      </w:r>
    </w:p>
    <w:tbl>
      <w:tblPr>
        <w:tblStyle w:val="8"/>
        <w:tblW w:w="14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56"/>
        <w:gridCol w:w="1808"/>
        <w:gridCol w:w="2029"/>
        <w:gridCol w:w="1704"/>
        <w:gridCol w:w="1852"/>
        <w:gridCol w:w="1985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5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2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初验时间</w:t>
            </w:r>
          </w:p>
        </w:tc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复验时间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81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1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981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1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1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1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1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adjustRightInd w:val="0"/>
        <w:snapToGrid w:val="0"/>
        <w:spacing w:beforeAutospacing="0" w:afterAutospacing="0"/>
        <w:ind w:firstLine="480" w:firstLineChars="200"/>
        <w:rPr>
          <w:rFonts w:ascii="仿宋_GB2312" w:eastAsia="仿宋_GB2312" w:hAnsiTheme="minorHAnsi" w:cstheme="minorBidi"/>
          <w:kern w:val="2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备注：在建或者未验收的实习实训室建设项目填写此表，已验收的项目不需要填写。</w:t>
      </w: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：</w:t>
      </w:r>
      <w:r>
        <w:fldChar w:fldCharType="begin"/>
      </w:r>
      <w:r>
        <w:instrText xml:space="preserve"> HYPERLINK "http://oa.hnkjxy.net.cn/cms/xzwj/2010.jhtml" </w:instrText>
      </w:r>
      <w:r>
        <w:fldChar w:fldCharType="separate"/>
      </w:r>
      <w:r>
        <w:rPr>
          <w:rStyle w:val="10"/>
          <w:rFonts w:hint="eastAsia" w:ascii="仿宋" w:hAnsi="仿宋" w:eastAsia="仿宋"/>
          <w:bCs/>
          <w:sz w:val="32"/>
          <w:szCs w:val="32"/>
        </w:rPr>
        <w:t>《湖南科技职业学院项目管理办法》</w:t>
      </w:r>
      <w:r>
        <w:rPr>
          <w:rStyle w:val="10"/>
          <w:rFonts w:hint="eastAsia" w:ascii="仿宋" w:hAnsi="仿宋" w:eastAsia="仿宋"/>
          <w:bCs/>
          <w:sz w:val="32"/>
          <w:szCs w:val="32"/>
        </w:rPr>
        <w:fldChar w:fldCharType="end"/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spacing w:line="560" w:lineRule="exact"/>
        <w:ind w:firstLine="320" w:firstLineChars="100"/>
        <w:jc w:val="left"/>
        <w:rPr>
          <w:rFonts w:ascii="仿宋" w:hAnsi="仿宋" w:eastAsia="仿宋"/>
          <w:bCs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ascii="仿宋" w:hAnsi="仿宋" w:eastAsia="仿宋"/>
          <w:bCs/>
          <w:sz w:val="32"/>
          <w:szCs w:val="32"/>
        </w:rPr>
        <w:t>链接地址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：</w:t>
      </w:r>
      <w:r>
        <w:rPr>
          <w:rFonts w:ascii="仿宋" w:hAnsi="仿宋" w:eastAsia="仿宋"/>
          <w:bCs/>
          <w:sz w:val="32"/>
          <w:szCs w:val="32"/>
        </w:rPr>
        <w:t>http://oa.hnkjxy.net.cn/cms/xzwj/2010.jhtml</w:t>
      </w:r>
    </w:p>
    <w:p>
      <w:pPr>
        <w:pStyle w:val="6"/>
        <w:shd w:val="clear" w:color="auto" w:fill="FFFFFF"/>
        <w:adjustRightInd w:val="0"/>
        <w:snapToGrid w:val="0"/>
        <w:spacing w:beforeAutospacing="0" w:afterAutospacing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GuF+fsxAgAAYQQAAA4AAABkcnMvZTJvRG9jLnhtbK1UzY7TMBC+I/EO lu80aRGrKmq6KlsVIVXsSgVxdh2nieQ/2W6T8gDwBpy4cOe5+hx8zk8XLRz2wMUZe8bfzPfNOIvb VklyEs7XRud0OkkpEZqbotaHnH76uHk1p8QHpgsmjRY5PQtPb5cvXywam4mZqYwshCMA0T5rbE6r EGyWJJ5XQjE/MVZoOEvjFAvYukNSONYAXclklqY3SWNcYZ3hwnucrnsnHRDdcwBNWdZcrA0/KqFD j+qEZAGUfFVbT5ddtWUpeLgvSy8CkTkF09CtSAJ7H9dkuWDZwTFb1XwogT2nhCecFKs1kl6h1iww cnT1X1Cq5s54U4YJNyrpiXSKgMU0faLNrmJWdFwgtbdX0f3/g+UfTg+O1AUmgRLNFBp++f7t8uPX 5edXMo3yNNZniNpZxIX2rWlj6HDucRhZt6VT8Qs+BH6Ie76KK9pAeLw0n83nKVwcvnEDnOTxunU+ vBNGkWjk1KF7najstPWhDx1DYjZtNrWUOGeZ1KTJ6c3rN2l34eoBuNTIEUn0xUYrtPt2YLA3xRnE nOknw1u+qZF8y3x4YA6jgILxWMI9llIaJDGDRUll3Jd/ncd4dAheShqMVk41XhIl8r1G5wAYRsON xn409FHdGcwquoFaOhMXXJCjWTqjPuMFrWIOuJjmyJTTMJp3oR9vvEAuVqsu6Ghdfaj6C5g7y8JW 7yyPaaJ63q6OAWJ2GkeBelUG3TB5XZeGVxJH+899F/X4Z1j+BlBLAwQKAAAAAACHTuJAAAAAAAAA AAAAAAAABgAAAF9yZWxzL1BLAwQUAAAACACHTuJAihRmPNEAAACUAQAACwAAAF9yZWxzLy5yZWxz pZDBasMwDIbvg72D0X1xmsMYo04vo9Br6R7A2IpjGltGMtn69vMOg2X0tqN+oe8T//7wmRa1Ikuk bGDX9aAwO/IxBwPvl+PTCyipNnu7UEYDNxQ4jI8P+zMutrYjmWMR1ShZDMy1lletxc2YrHRUMLfN RJxsbSMHXay72oB66Ptnzb8ZMG6Y6uQN8MkPoC630sx/2Ck6JqGpdo6SpmmK7h5VB7Zlju7INuEb uUazHLAa8CwaB2pZ134EfV+/+6fe00c+47rVfoeM649Xb7ocvwBQSwMEFAAAAAgAh07iQH7m5SD3 AAAA4QEAABMAAABbQ29udGVudF9UeXBlc10ueG1slZFBTsMwEEX3SNzB8hYlTrtACCXpgrRLQKgc YGRPEotkbHlMaG+Pk7YbRJFY2jP/vye73BzGQUwY2Dqq5CovpEDSzljqKvm+32UPUnAEMjA4wkoe keWmvr0p90ePLFKauJJ9jP5RKdY9jsC580hp0rowQkzH0CkP+gM6VOuiuFfaUUSKWZw7ZF022MLn EMX2kK5PJgEHluLptDizKgneD1ZDTKZqIvODkp0JeUouO9xbz3dJQ6pfCfPkOuCce0lPE6xB8Qoh PsOYNJQJrIz7ooBT/nfJbDly5trWasybwE2KveF0sbrWjmvXOP3f8u2SunSr5YPqb1BLAQIUABQA AAAIAIdO4kB+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F4"/>
    <w:rsid w:val="00093D45"/>
    <w:rsid w:val="001167B3"/>
    <w:rsid w:val="0025007C"/>
    <w:rsid w:val="002C0768"/>
    <w:rsid w:val="00566873"/>
    <w:rsid w:val="00572B2B"/>
    <w:rsid w:val="005C043C"/>
    <w:rsid w:val="0063249E"/>
    <w:rsid w:val="007438B2"/>
    <w:rsid w:val="0075155E"/>
    <w:rsid w:val="00842CF4"/>
    <w:rsid w:val="009655A5"/>
    <w:rsid w:val="00AA5EE2"/>
    <w:rsid w:val="00CE25EB"/>
    <w:rsid w:val="00D72261"/>
    <w:rsid w:val="00E45EC9"/>
    <w:rsid w:val="043C2E70"/>
    <w:rsid w:val="0AA07532"/>
    <w:rsid w:val="0E7E273C"/>
    <w:rsid w:val="106D0FE8"/>
    <w:rsid w:val="11567AF7"/>
    <w:rsid w:val="12A37696"/>
    <w:rsid w:val="12E16AC6"/>
    <w:rsid w:val="14551222"/>
    <w:rsid w:val="153A4337"/>
    <w:rsid w:val="1D355062"/>
    <w:rsid w:val="1EDD19F1"/>
    <w:rsid w:val="26704B15"/>
    <w:rsid w:val="2B5C73F6"/>
    <w:rsid w:val="2E284A10"/>
    <w:rsid w:val="2E590565"/>
    <w:rsid w:val="2F26121F"/>
    <w:rsid w:val="30BE30F3"/>
    <w:rsid w:val="315A3764"/>
    <w:rsid w:val="35BC2272"/>
    <w:rsid w:val="38424009"/>
    <w:rsid w:val="3ACB4D38"/>
    <w:rsid w:val="3BF569EF"/>
    <w:rsid w:val="42AD767C"/>
    <w:rsid w:val="470A11FF"/>
    <w:rsid w:val="4B276A56"/>
    <w:rsid w:val="4E8E79A7"/>
    <w:rsid w:val="4E98261D"/>
    <w:rsid w:val="521024E1"/>
    <w:rsid w:val="57384A23"/>
    <w:rsid w:val="58FC55A5"/>
    <w:rsid w:val="59F64FB9"/>
    <w:rsid w:val="5DEC45EF"/>
    <w:rsid w:val="5F6109F0"/>
    <w:rsid w:val="61E97738"/>
    <w:rsid w:val="71C64423"/>
    <w:rsid w:val="72863F6F"/>
    <w:rsid w:val="72B06BE9"/>
    <w:rsid w:val="72C6692F"/>
    <w:rsid w:val="73E95D8B"/>
    <w:rsid w:val="74C55571"/>
    <w:rsid w:val="750C4795"/>
    <w:rsid w:val="75BB4D31"/>
    <w:rsid w:val="778F5129"/>
    <w:rsid w:val="77912278"/>
    <w:rsid w:val="7B9D6394"/>
    <w:rsid w:val="7FB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393</Words>
  <Characters>2241</Characters>
  <Lines>18</Lines>
  <Paragraphs>5</Paragraphs>
  <TotalTime>5</TotalTime>
  <ScaleCrop>false</ScaleCrop>
  <LinksUpToDate>false</LinksUpToDate>
  <CharactersWithSpaces>2629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2021-06-01T01:51:00Z</dcterms:created>
  <dc:creator>57524</dc:creator>
  <cp:lastModifiedBy>57524</cp:lastModifiedBy>
  <cp:lastPrinted>2021-06-07T00:04:50Z</cp:lastPrinted>
  <dcterms:modified xsi:type="dcterms:W3CDTF">2021-06-07T00:16:45Z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A4571D690E154157A58E4BEB420CBD1F</vt:lpwstr>
  </property>
</Properties>
</file>