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湖南科技职业</w:t>
      </w:r>
      <w:r>
        <w:rPr>
          <w:rFonts w:hint="eastAsia" w:ascii="黑体" w:hAnsi="黑体" w:eastAsia="黑体"/>
          <w:sz w:val="36"/>
          <w:szCs w:val="36"/>
        </w:rPr>
        <w:t>学院退休返聘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审</w:t>
      </w:r>
      <w:r>
        <w:rPr>
          <w:rFonts w:hint="eastAsia" w:ascii="黑体" w:hAnsi="黑体" w:eastAsia="黑体"/>
          <w:sz w:val="36"/>
          <w:szCs w:val="36"/>
        </w:rPr>
        <w:t>批表</w:t>
      </w:r>
    </w:p>
    <w:p>
      <w:pPr>
        <w:jc w:val="center"/>
        <w:rPr>
          <w:rFonts w:ascii="黑体" w:hAnsi="黑体" w:eastAsia="黑体"/>
          <w:sz w:val="15"/>
          <w:szCs w:val="15"/>
        </w:rPr>
      </w:pPr>
    </w:p>
    <w:tbl>
      <w:tblPr>
        <w:tblStyle w:val="3"/>
        <w:tblW w:w="9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566"/>
        <w:gridCol w:w="963"/>
        <w:gridCol w:w="1501"/>
        <w:gridCol w:w="2150"/>
        <w:gridCol w:w="1632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527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   名</w:t>
            </w:r>
          </w:p>
        </w:tc>
        <w:tc>
          <w:tcPr>
            <w:tcW w:w="152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性    别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出生年月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   称</w:t>
            </w:r>
          </w:p>
        </w:tc>
        <w:tc>
          <w:tcPr>
            <w:tcW w:w="152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专    业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健康状况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学位学历</w:t>
            </w:r>
          </w:p>
        </w:tc>
        <w:tc>
          <w:tcPr>
            <w:tcW w:w="152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政治面貌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退休时间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6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原工作单位及职务</w:t>
            </w:r>
          </w:p>
        </w:tc>
        <w:tc>
          <w:tcPr>
            <w:tcW w:w="691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6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返聘单位及职务</w:t>
            </w:r>
          </w:p>
        </w:tc>
        <w:tc>
          <w:tcPr>
            <w:tcW w:w="691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6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返聘起止时间</w:t>
            </w:r>
          </w:p>
        </w:tc>
        <w:tc>
          <w:tcPr>
            <w:tcW w:w="691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个人返聘理由及返聘期间拟担任主要工作内容（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可附页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  <w:tc>
          <w:tcPr>
            <w:tcW w:w="7876" w:type="dxa"/>
            <w:gridSpan w:val="5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签名（或签章）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返聘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876" w:type="dxa"/>
            <w:gridSpan w:val="5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240" w:lineRule="atLeast"/>
              <w:ind w:left="32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负责人签字：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（公章）</w:t>
            </w:r>
          </w:p>
          <w:p>
            <w:pPr>
              <w:spacing w:line="240" w:lineRule="atLeast"/>
              <w:ind w:left="282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教务处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876" w:type="dxa"/>
            <w:gridSpan w:val="5"/>
          </w:tcPr>
          <w:p>
            <w:pPr>
              <w:spacing w:line="240" w:lineRule="atLeast"/>
              <w:ind w:firstLine="4320" w:firstLineChars="18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40" w:lineRule="atLeast"/>
              <w:ind w:firstLine="4320" w:firstLineChars="18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40" w:lineRule="atLeast"/>
              <w:ind w:firstLine="4320" w:firstLineChars="1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（公章）</w:t>
            </w:r>
          </w:p>
          <w:p>
            <w:pPr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人事处意见</w:t>
            </w:r>
          </w:p>
        </w:tc>
        <w:tc>
          <w:tcPr>
            <w:tcW w:w="7876" w:type="dxa"/>
            <w:gridSpan w:val="5"/>
          </w:tcPr>
          <w:p>
            <w:pPr>
              <w:spacing w:line="240" w:lineRule="atLeast"/>
              <w:ind w:left="34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40" w:lineRule="atLeast"/>
              <w:ind w:left="34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40" w:lineRule="atLeast"/>
              <w:ind w:left="34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负责人签字：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（公章）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分管教学校领导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876" w:type="dxa"/>
            <w:gridSpan w:val="5"/>
          </w:tcPr>
          <w:p>
            <w:pPr>
              <w:spacing w:line="240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40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4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分管人事校领导意见</w:t>
            </w:r>
          </w:p>
        </w:tc>
        <w:tc>
          <w:tcPr>
            <w:tcW w:w="7876" w:type="dxa"/>
            <w:gridSpan w:val="5"/>
          </w:tcPr>
          <w:p>
            <w:pPr>
              <w:spacing w:line="240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40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4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A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朱崽崽</cp:lastModifiedBy>
  <dcterms:modified xsi:type="dcterms:W3CDTF">2020-10-14T00:39:08Z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