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5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903" w:right="0" w:firstLine="0"/>
      </w:pPr>
      <w:r>
        <w:rPr>
          <w:rFonts w:ascii="黑体" w:hAnsi="黑体" w:cs="黑体" w:eastAsia="黑体"/>
          <w:color w:val="000000"/>
          <w:spacing w:val="-8"/>
          <w:sz w:val="36"/>
          <w:szCs w:val="36"/>
        </w:rPr>
        <w:t>关于</w:t>
      </w:r>
      <w:r>
        <w:rPr>
          <w:rFonts w:ascii="黑体" w:hAnsi="黑体" w:cs="黑体" w:eastAsia="黑体"/>
          <w:color w:val="000000"/>
          <w:spacing w:val="-8"/>
          <w:sz w:val="36"/>
          <w:szCs w:val="36"/>
        </w:rPr>
        <w:t>做好</w:t>
      </w:r>
      <w:r>
        <w:rPr>
          <w:rFonts w:ascii="黑体" w:hAnsi="黑体" w:cs="黑体" w:eastAsia="黑体"/>
          <w:sz w:val="36"/>
          <w:szCs w:val="36"/>
          <w:spacing w:val="-3"/>
        </w:rPr>
        <w:t> </w:t>
      </w:r>
      <w:r>
        <w:rPr>
          <w:rFonts w:ascii="黑体" w:hAnsi="黑体" w:cs="黑体" w:eastAsia="黑体"/>
          <w:color w:val="000000"/>
          <w:spacing w:val="-4"/>
          <w:sz w:val="36"/>
          <w:szCs w:val="36"/>
        </w:rPr>
        <w:t>2020</w:t>
      </w:r>
      <w:r>
        <w:rPr>
          <w:rFonts w:ascii="黑体" w:hAnsi="黑体" w:cs="黑体" w:eastAsia="黑体"/>
          <w:sz w:val="36"/>
          <w:szCs w:val="36"/>
          <w:spacing w:val="-4"/>
        </w:rPr>
        <w:t> </w:t>
      </w:r>
      <w:r>
        <w:rPr>
          <w:rFonts w:ascii="黑体" w:hAnsi="黑体" w:cs="黑体" w:eastAsia="黑体"/>
          <w:color w:val="000000"/>
          <w:spacing w:val="-8"/>
          <w:sz w:val="36"/>
          <w:szCs w:val="36"/>
        </w:rPr>
        <w:t>年教学能力比赛备赛工作和校级教学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152" w:right="0" w:firstLine="0"/>
      </w:pPr>
      <w:r>
        <w:rPr>
          <w:rFonts w:ascii="黑体" w:hAnsi="黑体" w:cs="黑体" w:eastAsia="黑体"/>
          <w:color w:val="000000"/>
          <w:sz w:val="36"/>
          <w:szCs w:val="36"/>
        </w:rPr>
        <w:t>能力比赛预报名</w:t>
      </w:r>
      <w:r>
        <w:rPr>
          <w:rFonts w:ascii="黑体" w:hAnsi="黑体" w:cs="黑体" w:eastAsia="黑体"/>
          <w:color w:val="000000"/>
          <w:spacing w:val="-1"/>
          <w:sz w:val="36"/>
          <w:szCs w:val="36"/>
        </w:rPr>
        <w:t>的通知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各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部门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：</w:t>
      </w:r>
    </w:p>
    <w:p>
      <w:pPr>
        <w:spacing w:before="0" w:after="0" w:line="143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800" w:right="1799" w:firstLine="640"/>
      </w:pPr>
      <w:r>
        <w:rPr>
          <w:rFonts w:ascii="仿宋" w:hAnsi="仿宋" w:cs="仿宋" w:eastAsia="仿宋"/>
          <w:color w:val="000000"/>
          <w:sz w:val="32"/>
          <w:szCs w:val="32"/>
        </w:rPr>
        <w:t>为提高教师教育教学与专业技能水平</w:t>
      </w:r>
      <w:r>
        <w:rPr>
          <w:rFonts w:ascii="仿宋" w:hAnsi="仿宋" w:cs="仿宋" w:eastAsia="仿宋"/>
          <w:color w:val="000000"/>
          <w:sz w:val="32"/>
          <w:szCs w:val="32"/>
        </w:rPr>
        <w:t>，</w:t>
      </w:r>
      <w:r>
        <w:rPr>
          <w:rFonts w:ascii="仿宋" w:hAnsi="仿宋" w:cs="仿宋" w:eastAsia="仿宋"/>
          <w:color w:val="000000"/>
          <w:sz w:val="32"/>
          <w:szCs w:val="32"/>
        </w:rPr>
        <w:t>做好</w:t>
      </w:r>
      <w:r>
        <w:rPr>
          <w:rFonts w:ascii="仿宋" w:hAnsi="仿宋" w:cs="仿宋" w:eastAsia="仿宋"/>
          <w:sz w:val="32"/>
          <w:szCs w:val="32"/>
        </w:rPr>
        <w:t> </w:t>
      </w:r>
      <w:r>
        <w:rPr>
          <w:rFonts w:ascii="仿宋" w:hAnsi="仿宋" w:cs="仿宋" w:eastAsia="仿宋"/>
          <w:color w:val="000000"/>
          <w:sz w:val="32"/>
          <w:szCs w:val="32"/>
        </w:rPr>
        <w:t>2020</w:t>
      </w:r>
      <w:r>
        <w:rPr>
          <w:rFonts w:ascii="仿宋" w:hAnsi="仿宋" w:cs="仿宋" w:eastAsia="仿宋"/>
          <w:sz w:val="32"/>
          <w:szCs w:val="32"/>
          <w:spacing w:val="-29"/>
        </w:rPr>
        <w:t> </w:t>
      </w:r>
      <w:r>
        <w:rPr>
          <w:rFonts w:ascii="仿宋" w:hAnsi="仿宋" w:cs="仿宋" w:eastAsia="仿宋"/>
          <w:color w:val="000000"/>
          <w:sz w:val="32"/>
          <w:szCs w:val="32"/>
        </w:rPr>
        <w:t>年全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国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、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省教学能力比赛的参赛准备工作</w:t>
      </w:r>
      <w:r>
        <w:rPr>
          <w:rFonts w:ascii="仿宋" w:hAnsi="仿宋" w:cs="仿宋" w:eastAsia="仿宋"/>
          <w:color w:val="000000"/>
          <w:sz w:val="32"/>
          <w:szCs w:val="32"/>
        </w:rPr>
        <w:t>，</w:t>
      </w:r>
      <w:r>
        <w:rPr>
          <w:rFonts w:ascii="仿宋" w:hAnsi="仿宋" w:cs="仿宋" w:eastAsia="仿宋"/>
          <w:color w:val="000000"/>
          <w:spacing w:val="-2"/>
          <w:sz w:val="32"/>
          <w:szCs w:val="32"/>
        </w:rPr>
        <w:t>启动校级</w:t>
      </w:r>
      <w:r>
        <w:rPr>
          <w:rFonts w:ascii="仿宋" w:hAnsi="仿宋" w:cs="仿宋" w:eastAsia="仿宋"/>
          <w:color w:val="000000"/>
          <w:sz w:val="32"/>
          <w:szCs w:val="32"/>
        </w:rPr>
        <w:t>教学能力比</w:t>
      </w:r>
      <w:r>
        <w:rPr>
          <w:rFonts w:ascii="仿宋" w:hAnsi="仿宋" w:cs="仿宋" w:eastAsia="仿宋"/>
          <w:color w:val="000000"/>
          <w:sz w:val="32"/>
          <w:szCs w:val="32"/>
        </w:rPr>
        <w:t>赛，</w:t>
      </w:r>
      <w:r>
        <w:rPr>
          <w:rFonts w:ascii="仿宋" w:hAnsi="仿宋" w:cs="仿宋" w:eastAsia="仿宋"/>
          <w:color w:val="000000"/>
          <w:sz w:val="32"/>
          <w:szCs w:val="32"/>
        </w:rPr>
        <w:t>现将</w:t>
      </w:r>
      <w:r>
        <w:rPr>
          <w:rFonts w:ascii="仿宋" w:hAnsi="仿宋" w:cs="仿宋" w:eastAsia="仿宋"/>
          <w:color w:val="000000"/>
          <w:sz w:val="32"/>
          <w:szCs w:val="32"/>
        </w:rPr>
        <w:t>相关事项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通知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如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下：</w:t>
      </w:r>
    </w:p>
    <w:p>
      <w:pPr>
        <w:autoSpaceDE w:val="0"/>
        <w:autoSpaceDN w:val="0"/>
        <w:spacing w:before="0" w:after="0" w:line="322" w:lineRule="auto"/>
        <w:ind w:left="1800" w:right="1641" w:firstLine="640"/>
      </w:pP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一、</w:t>
      </w: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根据教育部印发的</w:t>
      </w: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《</w:t>
      </w:r>
      <w:r>
        <w:rPr>
          <w:rFonts w:ascii="仿宋" w:hAnsi="仿宋" w:cs="仿宋" w:eastAsia="仿宋"/>
          <w:color w:val="000000"/>
          <w:spacing w:val="-2"/>
          <w:sz w:val="32"/>
          <w:szCs w:val="32"/>
        </w:rPr>
        <w:t>2020</w:t>
      </w:r>
      <w:r>
        <w:rPr>
          <w:rFonts w:ascii="仿宋" w:hAnsi="仿宋" w:cs="仿宋" w:eastAsia="仿宋"/>
          <w:sz w:val="32"/>
          <w:szCs w:val="32"/>
          <w:spacing w:val="-80"/>
        </w:rPr>
        <w:t> </w:t>
      </w: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年教育信息化和网络安全</w:t>
      </w:r>
      <w:r>
        <w:rPr>
          <w:rFonts w:ascii="仿宋" w:hAnsi="仿宋" w:cs="仿宋" w:eastAsia="仿宋"/>
          <w:color w:val="000000"/>
          <w:spacing w:val="-10"/>
          <w:sz w:val="32"/>
          <w:szCs w:val="32"/>
        </w:rPr>
        <w:t>工作要点</w:t>
      </w:r>
      <w:r>
        <w:rPr>
          <w:rFonts w:ascii="仿宋" w:hAnsi="仿宋" w:cs="仿宋" w:eastAsia="仿宋"/>
          <w:color w:val="000000"/>
          <w:spacing w:val="-9"/>
          <w:sz w:val="32"/>
          <w:szCs w:val="32"/>
        </w:rPr>
        <w:t>》</w:t>
      </w:r>
      <w:r>
        <w:rPr>
          <w:rFonts w:ascii="仿宋" w:hAnsi="仿宋" w:cs="仿宋" w:eastAsia="仿宋"/>
          <w:color w:val="000000"/>
          <w:spacing w:val="-10"/>
          <w:sz w:val="32"/>
          <w:szCs w:val="32"/>
        </w:rPr>
        <w:t>，</w:t>
      </w:r>
      <w:r>
        <w:rPr>
          <w:rFonts w:ascii="仿宋" w:hAnsi="仿宋" w:cs="仿宋" w:eastAsia="仿宋"/>
          <w:color w:val="000000"/>
          <w:spacing w:val="-5"/>
          <w:sz w:val="32"/>
          <w:szCs w:val="32"/>
        </w:rPr>
        <w:t>2020</w:t>
      </w:r>
      <w:r>
        <w:rPr>
          <w:rFonts w:ascii="仿宋" w:hAnsi="仿宋" w:cs="仿宋" w:eastAsia="仿宋"/>
          <w:sz w:val="32"/>
          <w:szCs w:val="32"/>
          <w:spacing w:val="-80"/>
        </w:rPr>
        <w:t> </w:t>
      </w:r>
      <w:r>
        <w:rPr>
          <w:rFonts w:ascii="仿宋" w:hAnsi="仿宋" w:cs="仿宋" w:eastAsia="仿宋"/>
          <w:color w:val="000000"/>
          <w:spacing w:val="-10"/>
          <w:sz w:val="32"/>
          <w:szCs w:val="32"/>
        </w:rPr>
        <w:t>年将继续举办全国职业院校教学能力比赛</w:t>
      </w:r>
      <w:r>
        <w:rPr>
          <w:rFonts w:ascii="仿宋" w:hAnsi="仿宋" w:cs="仿宋" w:eastAsia="仿宋"/>
          <w:color w:val="000000"/>
          <w:spacing w:val="-7"/>
          <w:sz w:val="32"/>
          <w:szCs w:val="32"/>
        </w:rPr>
        <w:t>。</w:t>
      </w:r>
      <w:r>
        <w:rPr>
          <w:rFonts w:ascii="仿宋" w:hAnsi="仿宋" w:cs="仿宋" w:eastAsia="仿宋"/>
          <w:color w:val="000000"/>
          <w:sz w:val="32"/>
          <w:szCs w:val="32"/>
        </w:rPr>
        <w:t>各相关部门要高度重视、提前筹备，积极做好</w:t>
      </w:r>
      <w:r>
        <w:rPr>
          <w:rFonts w:ascii="仿宋" w:hAnsi="仿宋" w:cs="仿宋" w:eastAsia="仿宋"/>
          <w:sz w:val="32"/>
          <w:szCs w:val="32"/>
        </w:rPr>
        <w:t> </w:t>
      </w:r>
      <w:r>
        <w:rPr>
          <w:rFonts w:ascii="仿宋" w:hAnsi="仿宋" w:cs="仿宋" w:eastAsia="仿宋"/>
          <w:color w:val="000000"/>
          <w:sz w:val="32"/>
          <w:szCs w:val="32"/>
        </w:rPr>
        <w:t>2020</w:t>
      </w:r>
      <w:r>
        <w:rPr>
          <w:rFonts w:ascii="仿宋" w:hAnsi="仿宋" w:cs="仿宋" w:eastAsia="仿宋"/>
          <w:sz w:val="32"/>
          <w:szCs w:val="32"/>
          <w:spacing w:val="-16"/>
        </w:rPr>
        <w:t> </w:t>
      </w:r>
      <w:r>
        <w:rPr>
          <w:rFonts w:ascii="仿宋" w:hAnsi="仿宋" w:cs="仿宋" w:eastAsia="仿宋"/>
          <w:color w:val="000000"/>
          <w:sz w:val="32"/>
          <w:szCs w:val="32"/>
        </w:rPr>
        <w:t>年教学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能力比赛</w:t>
      </w:r>
      <w:r>
        <w:rPr>
          <w:rFonts w:ascii="仿宋" w:hAnsi="仿宋" w:cs="仿宋" w:eastAsia="仿宋"/>
          <w:color w:val="000000"/>
          <w:sz w:val="32"/>
          <w:szCs w:val="32"/>
        </w:rPr>
        <w:t>的备赛工作。</w:t>
      </w:r>
    </w:p>
    <w:p>
      <w:pPr>
        <w:autoSpaceDE w:val="0"/>
        <w:autoSpaceDN w:val="0"/>
        <w:spacing w:before="6" w:after="0" w:line="323" w:lineRule="auto"/>
        <w:ind w:left="1800" w:right="1787" w:firstLine="640"/>
      </w:pP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二、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各部门要积极培育和选拔优秀教师参赛团队</w:t>
      </w:r>
      <w:r>
        <w:rPr>
          <w:rFonts w:ascii="仿宋" w:hAnsi="仿宋" w:cs="仿宋" w:eastAsia="仿宋"/>
          <w:color w:val="000000"/>
          <w:sz w:val="32"/>
          <w:szCs w:val="32"/>
        </w:rPr>
        <w:t>，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做好</w:t>
      </w:r>
      <w:r>
        <w:rPr>
          <w:rFonts w:ascii="仿宋" w:hAnsi="仿宋" w:cs="仿宋" w:eastAsia="仿宋"/>
          <w:color w:val="000000"/>
          <w:sz w:val="32"/>
          <w:szCs w:val="32"/>
        </w:rPr>
        <w:t>教师的赛前宣传、动员工作。组织教师进行专题培训学习</w:t>
      </w:r>
      <w:r>
        <w:rPr>
          <w:rFonts w:ascii="仿宋" w:hAnsi="仿宋" w:cs="仿宋" w:eastAsia="仿宋"/>
          <w:color w:val="000000"/>
          <w:spacing w:val="-12"/>
          <w:sz w:val="32"/>
          <w:szCs w:val="32"/>
        </w:rPr>
        <w:t>，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关注比赛</w:t>
      </w:r>
      <w:r>
        <w:rPr>
          <w:rFonts w:ascii="仿宋" w:hAnsi="仿宋" w:cs="仿宋" w:eastAsia="仿宋"/>
          <w:color w:val="000000"/>
          <w:sz w:val="32"/>
          <w:szCs w:val="32"/>
        </w:rPr>
        <w:t>动态、熟悉比赛程序和比赛要求。</w:t>
      </w:r>
    </w:p>
    <w:p>
      <w:pPr>
        <w:autoSpaceDE w:val="0"/>
        <w:autoSpaceDN w:val="0"/>
        <w:spacing w:before="0" w:after="0" w:line="323" w:lineRule="auto"/>
        <w:ind w:left="1800" w:right="1799" w:firstLine="640"/>
      </w:pP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三、</w:t>
      </w:r>
      <w:r>
        <w:rPr>
          <w:rFonts w:ascii="仿宋" w:hAnsi="仿宋" w:cs="仿宋" w:eastAsia="仿宋"/>
          <w:color w:val="000000"/>
          <w:spacing w:val="-5"/>
          <w:sz w:val="32"/>
          <w:szCs w:val="32"/>
        </w:rPr>
        <w:t>各部门要组织教师认真研读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《</w:t>
      </w:r>
      <w:r>
        <w:rPr>
          <w:rFonts w:ascii="仿宋" w:hAnsi="仿宋" w:cs="仿宋" w:eastAsia="仿宋"/>
          <w:color w:val="000000"/>
          <w:spacing w:val="-2"/>
          <w:sz w:val="32"/>
          <w:szCs w:val="32"/>
        </w:rPr>
        <w:t>2019</w:t>
      </w:r>
      <w:r>
        <w:rPr>
          <w:rFonts w:ascii="仿宋" w:hAnsi="仿宋" w:cs="仿宋" w:eastAsia="仿宋"/>
          <w:sz w:val="32"/>
          <w:szCs w:val="32"/>
          <w:spacing w:val="-83"/>
        </w:rPr>
        <w:t> </w:t>
      </w: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年全国职业院校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技能大赛教学能力比赛方案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》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的相关要求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，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做好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教案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、</w:t>
      </w:r>
      <w:r>
        <w:rPr>
          <w:rFonts w:ascii="仿宋" w:hAnsi="仿宋" w:cs="仿宋" w:eastAsia="仿宋"/>
          <w:color w:val="000000"/>
          <w:spacing w:val="-2"/>
          <w:sz w:val="32"/>
          <w:szCs w:val="32"/>
        </w:rPr>
        <w:t>课堂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实录视频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、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教学实施报告</w:t>
      </w:r>
      <w:r>
        <w:rPr>
          <w:rFonts w:ascii="仿宋" w:hAnsi="仿宋" w:cs="仿宋" w:eastAsia="仿宋"/>
          <w:color w:val="000000"/>
          <w:sz w:val="32"/>
          <w:szCs w:val="32"/>
        </w:rPr>
        <w:t>、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专业人才培养方案</w:t>
      </w:r>
      <w:r>
        <w:rPr>
          <w:rFonts w:ascii="仿宋" w:hAnsi="仿宋" w:cs="仿宋" w:eastAsia="仿宋"/>
          <w:color w:val="000000"/>
          <w:sz w:val="32"/>
          <w:szCs w:val="32"/>
        </w:rPr>
        <w:t>、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课程标准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等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参赛资</w:t>
      </w:r>
      <w:r>
        <w:rPr>
          <w:rFonts w:ascii="仿宋" w:hAnsi="仿宋" w:cs="仿宋" w:eastAsia="仿宋"/>
          <w:color w:val="000000"/>
          <w:sz w:val="32"/>
          <w:szCs w:val="32"/>
        </w:rPr>
        <w:t>料的前期准备工作。</w:t>
      </w:r>
    </w:p>
    <w:p>
      <w:pPr>
        <w:autoSpaceDE w:val="0"/>
        <w:autoSpaceDN w:val="0"/>
        <w:spacing w:before="2" w:after="0" w:line="322" w:lineRule="auto"/>
        <w:ind w:left="1800" w:right="1799" w:firstLine="640"/>
      </w:pPr>
      <w:r>
        <w:rPr>
          <w:rFonts w:ascii="仿宋" w:hAnsi="仿宋" w:cs="仿宋" w:eastAsia="仿宋"/>
          <w:color w:val="000000"/>
          <w:spacing w:val="12"/>
          <w:sz w:val="32"/>
          <w:szCs w:val="32"/>
        </w:rPr>
        <w:t>四、</w:t>
      </w:r>
      <w:r>
        <w:rPr>
          <w:rFonts w:ascii="仿宋" w:hAnsi="仿宋" w:cs="仿宋" w:eastAsia="仿宋"/>
          <w:color w:val="000000"/>
          <w:spacing w:val="13"/>
          <w:sz w:val="32"/>
          <w:szCs w:val="32"/>
        </w:rPr>
        <w:t>各部门要给予备赛教师团队提供必要的</w:t>
      </w:r>
      <w:r>
        <w:rPr>
          <w:rFonts w:ascii="仿宋" w:hAnsi="仿宋" w:cs="仿宋" w:eastAsia="仿宋"/>
          <w:color w:val="000000"/>
          <w:spacing w:val="12"/>
          <w:sz w:val="32"/>
          <w:szCs w:val="32"/>
        </w:rPr>
        <w:t>经费支持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和时间保障</w:t>
      </w:r>
      <w:r>
        <w:rPr>
          <w:rFonts w:ascii="仿宋" w:hAnsi="仿宋" w:cs="仿宋" w:eastAsia="仿宋"/>
          <w:color w:val="000000"/>
          <w:sz w:val="32"/>
          <w:szCs w:val="32"/>
        </w:rPr>
        <w:t>，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采取聘请专家指导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、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集体打磨作品等方式</w:t>
      </w:r>
      <w:r>
        <w:rPr>
          <w:rFonts w:ascii="仿宋" w:hAnsi="仿宋" w:cs="仿宋" w:eastAsia="仿宋"/>
          <w:color w:val="000000"/>
          <w:sz w:val="32"/>
          <w:szCs w:val="32"/>
        </w:rPr>
        <w:t>，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全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面提升</w:t>
      </w:r>
      <w:r>
        <w:rPr>
          <w:rFonts w:ascii="仿宋" w:hAnsi="仿宋" w:cs="仿宋" w:eastAsia="仿宋"/>
          <w:color w:val="000000"/>
          <w:sz w:val="32"/>
          <w:szCs w:val="32"/>
        </w:rPr>
        <w:t>教师教学能力，充分提高备赛作品质量。</w:t>
      </w:r>
    </w:p>
    <w:p>
      <w:pPr>
        <w:autoSpaceDE w:val="0"/>
        <w:autoSpaceDN w:val="0"/>
        <w:spacing w:before="5" w:after="0" w:line="322" w:lineRule="auto"/>
        <w:ind w:left="1800" w:right="1787" w:firstLine="640"/>
      </w:pP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五、</w:t>
      </w:r>
      <w:r>
        <w:rPr>
          <w:rFonts w:ascii="仿宋" w:hAnsi="仿宋" w:cs="仿宋" w:eastAsia="仿宋"/>
          <w:color w:val="000000"/>
          <w:sz w:val="32"/>
          <w:szCs w:val="32"/>
        </w:rPr>
        <w:t>学校将根据疫情情况及省教育厅公布的比赛方案</w:t>
      </w:r>
      <w:r>
        <w:rPr>
          <w:rFonts w:ascii="仿宋" w:hAnsi="仿宋" w:cs="仿宋" w:eastAsia="仿宋"/>
          <w:color w:val="000000"/>
          <w:spacing w:val="-11"/>
          <w:sz w:val="32"/>
          <w:szCs w:val="32"/>
        </w:rPr>
        <w:t>，</w:t>
      </w:r>
      <w:r>
        <w:rPr>
          <w:rFonts w:ascii="仿宋" w:hAnsi="仿宋" w:cs="仿宋" w:eastAsia="仿宋"/>
          <w:color w:val="000000"/>
          <w:sz w:val="32"/>
          <w:szCs w:val="32"/>
        </w:rPr>
        <w:t>择期进行校级教学能力比赛。请各学院于</w:t>
      </w:r>
      <w:r>
        <w:rPr>
          <w:rFonts w:ascii="仿宋" w:hAnsi="仿宋" w:cs="仿宋" w:eastAsia="仿宋"/>
          <w:sz w:val="32"/>
          <w:szCs w:val="32"/>
          <w:spacing w:val="35"/>
        </w:rPr>
        <w:t> </w:t>
      </w:r>
      <w:r>
        <w:rPr>
          <w:rFonts w:ascii="仿宋" w:hAnsi="仿宋" w:cs="仿宋" w:eastAsia="仿宋"/>
          <w:color w:val="000000"/>
          <w:sz w:val="32"/>
          <w:szCs w:val="32"/>
        </w:rPr>
        <w:t>3</w:t>
      </w:r>
      <w:r>
        <w:rPr>
          <w:rFonts w:ascii="仿宋" w:hAnsi="仿宋" w:cs="仿宋" w:eastAsia="仿宋"/>
          <w:sz w:val="32"/>
          <w:szCs w:val="32"/>
          <w:spacing w:val="36"/>
        </w:rPr>
        <w:t> </w:t>
      </w:r>
      <w:r>
        <w:rPr>
          <w:rFonts w:ascii="仿宋" w:hAnsi="仿宋" w:cs="仿宋" w:eastAsia="仿宋"/>
          <w:color w:val="000000"/>
          <w:sz w:val="32"/>
          <w:szCs w:val="32"/>
        </w:rPr>
        <w:t>月</w:t>
      </w:r>
      <w:r>
        <w:rPr>
          <w:rFonts w:ascii="仿宋" w:hAnsi="仿宋" w:cs="仿宋" w:eastAsia="仿宋"/>
          <w:sz w:val="32"/>
          <w:szCs w:val="32"/>
          <w:spacing w:val="35"/>
        </w:rPr>
        <w:t> </w:t>
      </w:r>
      <w:r>
        <w:rPr>
          <w:rFonts w:ascii="仿宋" w:hAnsi="仿宋" w:cs="仿宋" w:eastAsia="仿宋"/>
          <w:color w:val="000000"/>
          <w:sz w:val="32"/>
          <w:szCs w:val="32"/>
        </w:rPr>
        <w:t>31</w:t>
      </w:r>
      <w:r>
        <w:rPr>
          <w:rFonts w:ascii="仿宋" w:hAnsi="仿宋" w:cs="仿宋" w:eastAsia="仿宋"/>
          <w:sz w:val="32"/>
          <w:szCs w:val="32"/>
          <w:spacing w:val="36"/>
        </w:rPr>
        <w:t> </w:t>
      </w:r>
      <w:r>
        <w:rPr>
          <w:rFonts w:ascii="仿宋" w:hAnsi="仿宋" w:cs="仿宋" w:eastAsia="仿宋"/>
          <w:color w:val="000000"/>
          <w:sz w:val="32"/>
          <w:szCs w:val="32"/>
        </w:rPr>
        <w:t>日前将</w:t>
      </w:r>
      <w:r>
        <w:rPr>
          <w:rFonts w:ascii="仿宋" w:hAnsi="仿宋" w:cs="仿宋" w:eastAsia="仿宋"/>
          <w:color w:val="000000"/>
          <w:spacing w:val="-16"/>
          <w:sz w:val="32"/>
          <w:szCs w:val="32"/>
        </w:rPr>
        <w:t>《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2020</w:t>
      </w:r>
      <w:r>
        <w:rPr>
          <w:rFonts w:ascii="仿宋" w:hAnsi="仿宋" w:cs="仿宋" w:eastAsia="仿宋"/>
          <w:sz w:val="32"/>
          <w:szCs w:val="32"/>
          <w:spacing w:val="-80"/>
        </w:rPr>
        <w:t> </w:t>
      </w:r>
      <w:r>
        <w:rPr>
          <w:rFonts w:ascii="仿宋" w:hAnsi="仿宋" w:cs="仿宋" w:eastAsia="仿宋"/>
          <w:color w:val="000000"/>
          <w:spacing w:val="-16"/>
          <w:sz w:val="32"/>
          <w:szCs w:val="32"/>
        </w:rPr>
        <w:t>年湖南科技职业学院教学能力比赛预报名表</w:t>
      </w:r>
      <w:r>
        <w:rPr>
          <w:rFonts w:ascii="仿宋" w:hAnsi="仿宋" w:cs="仿宋" w:eastAsia="仿宋"/>
          <w:color w:val="000000"/>
          <w:spacing w:val="-7"/>
          <w:sz w:val="32"/>
          <w:szCs w:val="32"/>
        </w:rPr>
        <w:t>》</w:t>
      </w:r>
      <w:r>
        <w:rPr>
          <w:rFonts w:ascii="仿宋" w:hAnsi="仿宋" w:cs="仿宋" w:eastAsia="仿宋"/>
          <w:color w:val="000000"/>
          <w:spacing w:val="-15"/>
          <w:sz w:val="32"/>
          <w:szCs w:val="32"/>
        </w:rPr>
        <w:t>《</w:t>
      </w:r>
      <w:r>
        <w:rPr>
          <w:rFonts w:ascii="仿宋" w:hAnsi="仿宋" w:cs="仿宋" w:eastAsia="仿宋"/>
          <w:color w:val="000000"/>
          <w:spacing w:val="-16"/>
          <w:sz w:val="32"/>
          <w:szCs w:val="32"/>
        </w:rPr>
        <w:t>、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202</w:t>
      </w:r>
      <w:r>
        <w:rPr>
          <w:rFonts w:ascii="仿宋" w:hAnsi="仿宋" w:cs="仿宋" w:eastAsia="仿宋"/>
          <w:color w:val="000000"/>
          <w:spacing w:val="-7"/>
          <w:sz w:val="32"/>
          <w:szCs w:val="32"/>
        </w:rPr>
        <w:t>0</w:t>
      </w:r>
    </w:p>
    <w:p>
      <w:pPr>
        <w:spacing w:before="0" w:after="0" w:line="286" w:lineRule="exact"/>
        <w:ind w:left="0" w:right="0"/>
      </w:pPr>
    </w:p>
    <w:p>
      <w:pPr>
        <w:spacing w:before="0" w:after="0" w:line="240" w:lineRule="auto"/>
        <w:ind w:left="588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1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2" w:lineRule="auto"/>
        <w:ind w:left="1800" w:right="1802" w:firstLine="0"/>
      </w:pPr>
      <w:hyperlink r:id="rId7" w:history="1">
        <w:r>
          <w:rPr>
            <w:rFonts w:ascii="仿宋" w:hAnsi="仿宋" w:cs="仿宋" w:eastAsia="仿宋"/>
            <w:color w:val="000000"/>
            <w:spacing w:val="-1"/>
            <w:sz w:val="32"/>
            <w:szCs w:val="32"/>
          </w:rPr>
          <w:t>年湖南科技职业学院教学能力比赛参赛汇总表</w:t>
        </w:r>
      </w:hyperlink>
      <w:hyperlink r:id="rId8" w:history="1">
        <w:r>
          <w:rPr>
            <w:rFonts w:ascii="仿宋" w:hAnsi="仿宋" w:cs="仿宋" w:eastAsia="仿宋"/>
            <w:color w:val="000000"/>
            <w:spacing w:val="-1"/>
            <w:sz w:val="32"/>
            <w:szCs w:val="32"/>
          </w:rPr>
          <w:t>》</w:t>
        </w:r>
      </w:hyperlink>
      <w:hyperlink r:id="rId9" w:history="1">
        <w:r>
          <w:rPr>
            <w:rFonts w:ascii="仿宋" w:hAnsi="仿宋" w:cs="仿宋" w:eastAsia="仿宋"/>
            <w:color w:val="000000"/>
            <w:spacing w:val="-2"/>
            <w:sz w:val="32"/>
            <w:szCs w:val="32"/>
          </w:rPr>
          <w:t>发</w:t>
        </w:r>
      </w:hyperlink>
      <w:hyperlink r:id="rId10" w:history="1">
        <w:r>
          <w:rPr>
            <w:rFonts w:ascii="仿宋" w:hAnsi="仿宋" w:cs="仿宋" w:eastAsia="仿宋"/>
            <w:color w:val="000000"/>
            <w:spacing w:val="-1"/>
            <w:sz w:val="32"/>
            <w:szCs w:val="32"/>
          </w:rPr>
          <w:t>送至教务</w:t>
        </w:r>
      </w:hyperlink>
      <w:r>
        <w:rPr>
          <w:rFonts w:ascii="仿宋" w:hAnsi="仿宋" w:cs="仿宋" w:eastAsia="仿宋"/>
          <w:color w:val="000000"/>
          <w:sz w:val="32"/>
          <w:szCs w:val="32"/>
        </w:rPr>
        <w:t>处邮箱</w:t>
      </w:r>
      <w:r>
        <w:rPr>
          <w:rFonts w:ascii="仿宋" w:hAnsi="仿宋" w:cs="仿宋" w:eastAsia="仿宋"/>
          <w:sz w:val="32"/>
          <w:szCs w:val="32"/>
          <w:spacing w:val="-82"/>
        </w:rPr>
        <w:t> </w:t>
      </w:r>
      <w:r>
        <w:rPr>
          <w:rFonts w:ascii="仿宋" w:hAnsi="仿宋" w:cs="仿宋" w:eastAsia="仿宋"/>
          <w:color w:val="000000"/>
          <w:sz w:val="32"/>
          <w:szCs w:val="32"/>
        </w:rPr>
        <w:t>hnkyjg@163.com</w:t>
      </w: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，</w:t>
      </w:r>
      <w:r>
        <w:rPr>
          <w:rFonts w:ascii="仿宋" w:hAnsi="仿宋" w:cs="仿宋" w:eastAsia="仿宋"/>
          <w:color w:val="000000"/>
          <w:sz w:val="32"/>
          <w:szCs w:val="32"/>
        </w:rPr>
        <w:t>无须报送纸质材料。</w:t>
      </w:r>
    </w:p>
    <w:p>
      <w:pPr>
        <w:spacing w:before="0" w:after="0" w:line="200" w:lineRule="exact"/>
        <w:ind w:left="0" w:right="0"/>
      </w:pPr>
    </w:p>
    <w:p>
      <w:pPr>
        <w:spacing w:before="0" w:after="0" w:line="36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附件：</w:t>
      </w:r>
    </w:p>
    <w:p>
      <w:pPr>
        <w:spacing w:before="0" w:after="0" w:line="143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2440" w:right="1897" w:firstLine="-12"/>
      </w:pP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1</w:t>
      </w: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.</w:t>
      </w: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2</w:t>
      </w: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0</w:t>
      </w: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2</w:t>
      </w:r>
      <w:r>
        <w:rPr>
          <w:rFonts w:ascii="仿宋" w:hAnsi="仿宋" w:cs="仿宋" w:eastAsia="仿宋"/>
          <w:color w:val="000000"/>
          <w:spacing w:val="-4"/>
          <w:sz w:val="32"/>
          <w:szCs w:val="32"/>
        </w:rPr>
        <w:t>0</w:t>
      </w:r>
      <w:r>
        <w:rPr>
          <w:rFonts w:ascii="仿宋" w:hAnsi="仿宋" w:cs="仿宋" w:eastAsia="仿宋"/>
          <w:sz w:val="32"/>
          <w:szCs w:val="32"/>
          <w:spacing w:val="-82"/>
        </w:rPr>
        <w:t> 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年</w:t>
      </w:r>
      <w:r>
        <w:rPr>
          <w:rFonts w:ascii="仿宋" w:hAnsi="仿宋" w:cs="仿宋" w:eastAsia="仿宋"/>
          <w:color w:val="000000"/>
          <w:spacing w:val="-7"/>
          <w:sz w:val="32"/>
          <w:szCs w:val="32"/>
        </w:rPr>
        <w:t>湖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南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科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技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职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业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学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院</w:t>
      </w:r>
      <w:r>
        <w:rPr>
          <w:rFonts w:ascii="仿宋" w:hAnsi="仿宋" w:cs="仿宋" w:eastAsia="仿宋"/>
          <w:color w:val="000000"/>
          <w:spacing w:val="-7"/>
          <w:sz w:val="32"/>
          <w:szCs w:val="32"/>
        </w:rPr>
        <w:t>教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学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能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力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比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赛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预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报</w:t>
      </w:r>
      <w:r>
        <w:rPr>
          <w:rFonts w:ascii="仿宋" w:hAnsi="仿宋" w:cs="仿宋" w:eastAsia="仿宋"/>
          <w:color w:val="000000"/>
          <w:spacing w:val="-7"/>
          <w:sz w:val="32"/>
          <w:szCs w:val="32"/>
        </w:rPr>
        <w:t>名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汇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总</w:t>
      </w:r>
      <w:r>
        <w:rPr>
          <w:rFonts w:ascii="仿宋" w:hAnsi="仿宋" w:cs="仿宋" w:eastAsia="仿宋"/>
          <w:color w:val="000000"/>
          <w:spacing w:val="-8"/>
          <w:sz w:val="32"/>
          <w:szCs w:val="32"/>
        </w:rPr>
        <w:t>表</w:t>
      </w:r>
      <w:r>
        <w:rPr>
          <w:rFonts w:ascii="仿宋" w:hAnsi="仿宋" w:cs="仿宋" w:eastAsia="仿宋"/>
          <w:color w:val="000000"/>
          <w:sz w:val="32"/>
          <w:szCs w:val="32"/>
        </w:rPr>
        <w:t>2.2020</w:t>
      </w:r>
      <w:r>
        <w:rPr>
          <w:rFonts w:ascii="仿宋" w:hAnsi="仿宋" w:cs="仿宋" w:eastAsia="仿宋"/>
          <w:sz w:val="32"/>
          <w:szCs w:val="32"/>
          <w:spacing w:val="-80"/>
        </w:rPr>
        <w:t> </w:t>
      </w:r>
      <w:r>
        <w:rPr>
          <w:rFonts w:ascii="仿宋" w:hAnsi="仿宋" w:cs="仿宋" w:eastAsia="仿宋"/>
          <w:color w:val="000000"/>
          <w:sz w:val="32"/>
          <w:szCs w:val="32"/>
        </w:rPr>
        <w:t>年湖南科技职业学院</w:t>
      </w:r>
      <w:r>
        <w:rPr>
          <w:rFonts w:ascii="仿宋" w:hAnsi="仿宋" w:cs="仿宋" w:eastAsia="仿宋"/>
          <w:color w:val="000000"/>
          <w:sz w:val="32"/>
          <w:szCs w:val="32"/>
        </w:rPr>
        <w:t>教学能力比赛</w:t>
      </w:r>
      <w:r>
        <w:rPr>
          <w:rFonts w:ascii="仿宋" w:hAnsi="仿宋" w:cs="仿宋" w:eastAsia="仿宋"/>
          <w:color w:val="000000"/>
          <w:sz w:val="32"/>
          <w:szCs w:val="32"/>
        </w:rPr>
        <w:t>预</w:t>
      </w:r>
      <w:r>
        <w:rPr>
          <w:rFonts w:ascii="仿宋" w:hAnsi="仿宋" w:cs="仿宋" w:eastAsia="仿宋"/>
          <w:color w:val="000000"/>
          <w:sz w:val="32"/>
          <w:szCs w:val="32"/>
        </w:rPr>
        <w:t>报名表</w:t>
      </w:r>
      <w:r>
        <w:rPr>
          <w:rFonts w:ascii="仿宋" w:hAnsi="仿宋" w:cs="仿宋" w:eastAsia="仿宋"/>
          <w:color w:val="000000"/>
          <w:sz w:val="32"/>
          <w:szCs w:val="32"/>
        </w:rPr>
        <w:t>3.</w:t>
      </w:r>
      <w:r>
        <w:rPr>
          <w:rFonts w:ascii="仿宋" w:hAnsi="仿宋" w:cs="仿宋" w:eastAsia="仿宋"/>
          <w:color w:val="000000"/>
          <w:sz w:val="32"/>
          <w:szCs w:val="32"/>
        </w:rPr>
        <w:t>2019</w:t>
      </w:r>
      <w:r>
        <w:rPr>
          <w:rFonts w:ascii="仿宋" w:hAnsi="仿宋" w:cs="仿宋" w:eastAsia="仿宋"/>
          <w:sz w:val="32"/>
          <w:szCs w:val="32"/>
          <w:spacing w:val="-84"/>
        </w:rPr>
        <w:t> </w:t>
      </w:r>
      <w:r>
        <w:rPr>
          <w:rFonts w:ascii="仿宋" w:hAnsi="仿宋" w:cs="仿宋" w:eastAsia="仿宋"/>
          <w:color w:val="000000"/>
          <w:sz w:val="32"/>
          <w:szCs w:val="32"/>
        </w:rPr>
        <w:t>年全国职业院校技能大赛教学能力比赛方案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7660" w:right="0" w:firstLine="0"/>
      </w:pPr>
      <w:r>
        <w:rPr>
          <w:rFonts w:ascii="仿宋" w:hAnsi="仿宋" w:cs="仿宋" w:eastAsia="仿宋"/>
          <w:color w:val="000000"/>
          <w:spacing w:val="-1"/>
          <w:sz w:val="32"/>
          <w:szCs w:val="32"/>
        </w:rPr>
        <w:t>教务处</w:t>
      </w:r>
    </w:p>
    <w:p>
      <w:pPr>
        <w:spacing w:before="0" w:after="0" w:line="22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6919" w:right="0" w:firstLine="0"/>
      </w:pPr>
      <w:r>
        <w:rPr>
          <w:rFonts w:ascii="仿宋" w:hAnsi="仿宋" w:cs="仿宋" w:eastAsia="仿宋"/>
          <w:color w:val="000000"/>
          <w:spacing w:val="-24"/>
          <w:sz w:val="32"/>
          <w:szCs w:val="32"/>
        </w:rPr>
        <w:t>2020</w:t>
      </w:r>
      <w:r>
        <w:rPr>
          <w:rFonts w:ascii="仿宋" w:hAnsi="仿宋" w:cs="仿宋" w:eastAsia="仿宋"/>
          <w:sz w:val="32"/>
          <w:szCs w:val="32"/>
          <w:spacing w:val="-23"/>
        </w:rPr>
        <w:t> </w:t>
      </w:r>
      <w:r>
        <w:rPr>
          <w:rFonts w:ascii="仿宋" w:hAnsi="仿宋" w:cs="仿宋" w:eastAsia="仿宋"/>
          <w:color w:val="000000"/>
          <w:spacing w:val="-46"/>
          <w:sz w:val="32"/>
          <w:szCs w:val="32"/>
        </w:rPr>
        <w:t>年</w:t>
      </w:r>
      <w:r>
        <w:rPr>
          <w:rFonts w:ascii="仿宋" w:hAnsi="仿宋" w:cs="仿宋" w:eastAsia="仿宋"/>
          <w:sz w:val="32"/>
          <w:szCs w:val="32"/>
          <w:spacing w:val="-24"/>
        </w:rPr>
        <w:t> </w:t>
      </w:r>
      <w:r>
        <w:rPr>
          <w:rFonts w:ascii="仿宋" w:hAnsi="仿宋" w:cs="仿宋" w:eastAsia="仿宋"/>
          <w:color w:val="000000"/>
          <w:spacing w:val="-23"/>
          <w:sz w:val="32"/>
          <w:szCs w:val="32"/>
        </w:rPr>
        <w:t>3</w:t>
      </w:r>
      <w:r>
        <w:rPr>
          <w:rFonts w:ascii="仿宋" w:hAnsi="仿宋" w:cs="仿宋" w:eastAsia="仿宋"/>
          <w:sz w:val="32"/>
          <w:szCs w:val="32"/>
          <w:spacing w:val="-24"/>
        </w:rPr>
        <w:t> </w:t>
      </w:r>
      <w:r>
        <w:rPr>
          <w:rFonts w:ascii="仿宋" w:hAnsi="仿宋" w:cs="仿宋" w:eastAsia="仿宋"/>
          <w:color w:val="000000"/>
          <w:spacing w:val="-47"/>
          <w:sz w:val="32"/>
          <w:szCs w:val="32"/>
        </w:rPr>
        <w:t>月</w:t>
      </w:r>
      <w:r>
        <w:rPr>
          <w:rFonts w:ascii="仿宋" w:hAnsi="仿宋" w:cs="仿宋" w:eastAsia="仿宋"/>
          <w:sz w:val="32"/>
          <w:szCs w:val="32"/>
          <w:spacing w:val="-23"/>
        </w:rPr>
        <w:t> </w:t>
      </w:r>
      <w:r>
        <w:rPr>
          <w:rFonts w:ascii="仿宋" w:hAnsi="仿宋" w:cs="仿宋" w:eastAsia="仿宋"/>
          <w:color w:val="000000"/>
          <w:spacing w:val="-24"/>
          <w:sz w:val="32"/>
          <w:szCs w:val="32"/>
        </w:rPr>
        <w:t>5</w:t>
      </w:r>
      <w:r>
        <w:rPr>
          <w:rFonts w:ascii="仿宋" w:hAnsi="仿宋" w:cs="仿宋" w:eastAsia="仿宋"/>
          <w:sz w:val="32"/>
          <w:szCs w:val="32"/>
          <w:spacing w:val="-25"/>
        </w:rPr>
        <w:t> </w:t>
      </w:r>
      <w:r>
        <w:rPr>
          <w:rFonts w:ascii="仿宋" w:hAnsi="仿宋" w:cs="仿宋" w:eastAsia="仿宋"/>
          <w:color w:val="000000"/>
          <w:spacing w:val="-47"/>
          <w:sz w:val="32"/>
          <w:szCs w:val="32"/>
        </w:rPr>
        <w:t>日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1" w:lineRule="exact"/>
        <w:ind w:left="0" w:right="0"/>
      </w:pPr>
    </w:p>
    <w:p>
      <w:pPr>
        <w:spacing w:before="0" w:after="0" w:line="240" w:lineRule="auto"/>
        <w:ind w:left="588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z w:val="30"/>
          <w:szCs w:val="30"/>
        </w:rPr>
        <w:t>附件</w:t>
      </w:r>
      <w:r>
        <w:rPr>
          <w:rFonts w:ascii="黑体" w:hAnsi="黑体" w:cs="黑体" w:eastAsia="黑体"/>
          <w:sz w:val="30"/>
          <w:szCs w:val="30"/>
          <w:spacing w:val="-76"/>
        </w:rPr>
        <w:t> </w:t>
      </w:r>
      <w:r>
        <w:rPr>
          <w:rFonts w:ascii="黑体" w:hAnsi="黑体" w:cs="黑体" w:eastAsia="黑体"/>
          <w:color w:val="000000"/>
          <w:spacing w:val="-1"/>
          <w:sz w:val="30"/>
          <w:szCs w:val="30"/>
        </w:rPr>
        <w:t>1</w:t>
      </w:r>
      <w:r>
        <w:rPr>
          <w:rFonts w:ascii="黑体" w:hAnsi="黑体" w:cs="黑体" w:eastAsia="黑体"/>
          <w:color w:val="000000"/>
          <w:sz w:val="30"/>
          <w:szCs w:val="30"/>
        </w:rPr>
        <w:t>：</w:t>
      </w:r>
    </w:p>
    <w:p>
      <w:pPr>
        <w:spacing w:before="0" w:after="0" w:line="200" w:lineRule="exact"/>
        <w:ind w:left="0" w:right="0"/>
      </w:pPr>
    </w:p>
    <w:p>
      <w:pPr>
        <w:spacing w:before="0" w:after="0" w:line="26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488" w:right="0" w:firstLine="0"/>
      </w:pPr>
      <w:r>
        <w:rPr>
          <w:rFonts w:ascii="黑体" w:hAnsi="黑体" w:cs="黑体" w:eastAsia="黑体"/>
          <w:color w:val="000000"/>
          <w:sz w:val="36"/>
          <w:szCs w:val="36"/>
        </w:rPr>
        <w:t>20</w:t>
      </w:r>
      <w:r>
        <w:rPr>
          <w:rFonts w:ascii="黑体" w:hAnsi="黑体" w:cs="黑体" w:eastAsia="黑体"/>
          <w:color w:val="000000"/>
          <w:sz w:val="36"/>
          <w:szCs w:val="36"/>
        </w:rPr>
        <w:t>20</w:t>
      </w:r>
      <w:r>
        <w:rPr>
          <w:rFonts w:ascii="黑体" w:hAnsi="黑体" w:cs="黑体" w:eastAsia="黑体"/>
          <w:sz w:val="36"/>
          <w:szCs w:val="36"/>
          <w:spacing w:val="-94"/>
        </w:rPr>
        <w:t> </w:t>
      </w:r>
      <w:r>
        <w:rPr>
          <w:rFonts w:ascii="黑体" w:hAnsi="黑体" w:cs="黑体" w:eastAsia="黑体"/>
          <w:color w:val="000000"/>
          <w:sz w:val="36"/>
          <w:szCs w:val="36"/>
        </w:rPr>
        <w:t>年</w:t>
      </w:r>
      <w:r>
        <w:rPr>
          <w:rFonts w:ascii="黑体" w:hAnsi="黑体" w:cs="黑体" w:eastAsia="黑体"/>
          <w:color w:val="000000"/>
          <w:sz w:val="36"/>
          <w:szCs w:val="36"/>
        </w:rPr>
        <w:t>湖南科技职业学院</w:t>
      </w:r>
      <w:r>
        <w:rPr>
          <w:rFonts w:ascii="黑体" w:hAnsi="黑体" w:cs="黑体" w:eastAsia="黑体"/>
          <w:color w:val="000000"/>
          <w:sz w:val="36"/>
          <w:szCs w:val="36"/>
        </w:rPr>
        <w:t>教学能力比赛参赛</w:t>
      </w:r>
    </w:p>
    <w:p>
      <w:pPr>
        <w:autoSpaceDE w:val="0"/>
        <w:autoSpaceDN w:val="0"/>
        <w:spacing w:before="0" w:after="0" w:line="240" w:lineRule="auto"/>
        <w:ind w:left="4872" w:right="0" w:firstLine="0"/>
      </w:pPr>
      <w:r>
        <w:rPr>
          <w:rFonts w:ascii="黑体" w:hAnsi="黑体" w:cs="黑体" w:eastAsia="黑体"/>
          <w:color w:val="000000"/>
          <w:sz w:val="36"/>
          <w:szCs w:val="36"/>
        </w:rPr>
        <w:t>预报名</w:t>
      </w:r>
      <w:r>
        <w:rPr>
          <w:rFonts w:ascii="黑体" w:hAnsi="黑体" w:cs="黑体" w:eastAsia="黑体"/>
          <w:color w:val="000000"/>
          <w:spacing w:val="-1"/>
          <w:sz w:val="36"/>
          <w:szCs w:val="36"/>
        </w:rPr>
        <w:t>汇总表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5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5299"/>
          <w:tab w:val="left" w:pos="7819"/>
        </w:tabs>
        <w:spacing w:before="0" w:after="0" w:line="184" w:lineRule="auto"/>
        <w:ind w:left="1800" w:right="0" w:firstLine="0"/>
      </w:pPr>
      <w:r>
        <w:rPr>
          <w:rFonts w:ascii="微软雅黑" w:hAnsi="微软雅黑" w:cs="微软雅黑" w:eastAsia="微软雅黑"/>
          <w:color w:val="000000"/>
          <w:sz w:val="28"/>
          <w:szCs w:val="28"/>
        </w:rPr>
        <w:t>学院名称：</w:t>
      </w:r>
      <w:r>
        <w:tab/>
      </w:r>
      <w:r>
        <w:rPr>
          <w:rFonts w:ascii="微软雅黑" w:hAnsi="微软雅黑" w:cs="微软雅黑" w:eastAsia="微软雅黑"/>
          <w:color w:val="000000"/>
          <w:sz w:val="28"/>
          <w:szCs w:val="28"/>
        </w:rPr>
        <w:t>联系人：</w:t>
      </w:r>
      <w:r>
        <w:tab/>
      </w:r>
      <w:r>
        <w:rPr>
          <w:rFonts w:ascii="微软雅黑" w:hAnsi="微软雅黑" w:cs="微软雅黑" w:eastAsia="微软雅黑"/>
          <w:color w:val="000000"/>
          <w:spacing w:val="-2"/>
          <w:sz w:val="28"/>
          <w:szCs w:val="28"/>
        </w:rPr>
        <w:t>联系电话：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56" w:lineRule="exact"/>
        <w:ind w:left="0" w:right="0"/>
      </w:pPr>
    </w:p>
    <w:tbl>
      <w:tblPr>
        <w:tblW w:w="0" w:type="auto"/>
        <w:jc w:val="left"/>
        <w:tblInd w:w="126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16"/>
        <w:gridCol w:w="1417"/>
        <w:gridCol w:w="1570"/>
        <w:gridCol w:w="2693"/>
        <w:gridCol w:w="992"/>
        <w:gridCol w:w="1290"/>
      </w:tblGrid>
      <w:tr>
        <w:trPr>
          <w:trHeight w:val="970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2" w:right="0" w:firstLine="0"/>
            </w:pPr>
            <w:r>
              <w:rPr>
                <w:rFonts w:ascii="黑体" w:hAnsi="黑体" w:cs="黑体" w:eastAsia="黑体"/>
                <w:color w:val="000000"/>
                <w:spacing w:val="-6"/>
                <w:sz w:val="24"/>
                <w:szCs w:val="24"/>
              </w:rPr>
              <w:t>组别</w:t>
            </w:r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9" w:right="0" w:firstLine="0"/>
            </w:pPr>
            <w:r>
              <w:rPr>
                <w:rFonts w:ascii="黑体" w:hAnsi="黑体" w:cs="黑体" w:eastAsia="黑体"/>
                <w:color w:val="000000"/>
                <w:spacing w:val="-4"/>
                <w:sz w:val="24"/>
                <w:szCs w:val="24"/>
              </w:rPr>
              <w:t>专业</w:t>
            </w:r>
            <w:r>
              <w:rPr>
                <w:rFonts w:ascii="黑体" w:hAnsi="黑体" w:cs="黑体" w:eastAsia="黑体"/>
                <w:color w:val="000000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4" w:right="0" w:firstLine="0"/>
            </w:pPr>
            <w:r>
              <w:rPr>
                <w:rFonts w:ascii="黑体" w:hAnsi="黑体" w:cs="黑体" w:eastAsia="黑体"/>
                <w:color w:val="000000"/>
                <w:spacing w:val="-4"/>
                <w:sz w:val="24"/>
                <w:szCs w:val="24"/>
              </w:rPr>
              <w:t>课程</w:t>
            </w:r>
            <w:r>
              <w:rPr>
                <w:rFonts w:ascii="黑体" w:hAnsi="黑体" w:cs="黑体" w:eastAsia="黑体"/>
                <w:color w:val="000000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56" w:right="0" w:firstLine="0"/>
            </w:pPr>
            <w:r>
              <w:rPr>
                <w:rFonts w:ascii="黑体" w:hAnsi="黑体" w:cs="黑体" w:eastAsia="黑体"/>
                <w:color w:val="000000"/>
                <w:spacing w:val="-4"/>
                <w:sz w:val="24"/>
                <w:szCs w:val="24"/>
              </w:rPr>
              <w:t>作品</w:t>
            </w:r>
            <w:r>
              <w:rPr>
                <w:rFonts w:ascii="黑体" w:hAnsi="黑体" w:cs="黑体" w:eastAsia="黑体"/>
                <w:color w:val="000000"/>
                <w:spacing w:val="-2"/>
                <w:sz w:val="24"/>
                <w:szCs w:val="24"/>
              </w:rPr>
              <w:t>名称</w:t>
            </w:r>
          </w:p>
          <w:p>
            <w:pPr>
              <w:autoSpaceDE w:val="0"/>
              <w:autoSpaceDN w:val="0"/>
              <w:spacing w:before="0" w:after="0" w:line="240" w:lineRule="auto"/>
              <w:ind w:left="136" w:right="0" w:firstLine="0"/>
            </w:pPr>
            <w:r>
              <w:rPr>
                <w:rFonts w:ascii="黑体" w:hAnsi="黑体" w:cs="黑体" w:eastAsia="黑体"/>
                <w:color w:val="000000"/>
                <w:spacing w:val="-2"/>
                <w:sz w:val="24"/>
                <w:szCs w:val="24"/>
              </w:rPr>
              <w:t>（根</w:t>
            </w:r>
            <w:r>
              <w:rPr>
                <w:rFonts w:ascii="黑体" w:hAnsi="黑体" w:cs="黑体" w:eastAsia="黑体"/>
                <w:color w:val="000000"/>
                <w:spacing w:val="-1"/>
                <w:sz w:val="24"/>
                <w:szCs w:val="24"/>
              </w:rPr>
              <w:t>据教学任务凝练）</w:t>
            </w:r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6" w:right="0" w:firstLine="0"/>
            </w:pPr>
            <w:r>
              <w:rPr>
                <w:rFonts w:ascii="黑体" w:hAnsi="黑体" w:cs="黑体" w:eastAsia="黑体"/>
                <w:color w:val="000000"/>
                <w:spacing w:val="-6"/>
                <w:sz w:val="24"/>
                <w:szCs w:val="24"/>
              </w:rPr>
              <w:t>团队</w:t>
            </w: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黑体" w:hAnsi="黑体" w:cs="黑体" w:eastAsia="黑体"/>
                <w:color w:val="000000"/>
                <w:spacing w:val="-4"/>
                <w:sz w:val="24"/>
                <w:szCs w:val="24"/>
              </w:rPr>
              <w:t>负责人</w:t>
            </w:r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cs="黑体" w:eastAsia="黑体"/>
                <w:color w:val="000000"/>
                <w:spacing w:val="-4"/>
                <w:sz w:val="24"/>
                <w:szCs w:val="24"/>
              </w:rPr>
              <w:t>联系</w:t>
            </w:r>
            <w:r>
              <w:rPr>
                <w:rFonts w:ascii="黑体" w:hAnsi="黑体" w:cs="黑体" w:eastAsia="黑体"/>
                <w:color w:val="000000"/>
                <w:spacing w:val="-2"/>
                <w:sz w:val="24"/>
                <w:szCs w:val="24"/>
              </w:rPr>
              <w:t>电话</w:t>
            </w:r>
          </w:p>
        </w:tc>
      </w:tr>
      <w:tr>
        <w:trPr>
          <w:trHeight w:val="835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35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35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35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35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35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35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35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35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35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8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8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z w:val="30"/>
          <w:szCs w:val="30"/>
        </w:rPr>
        <w:t>附件</w:t>
      </w:r>
      <w:r>
        <w:rPr>
          <w:rFonts w:ascii="黑体" w:hAnsi="黑体" w:cs="黑体" w:eastAsia="黑体"/>
          <w:sz w:val="30"/>
          <w:szCs w:val="30"/>
          <w:spacing w:val="-76"/>
        </w:rPr>
        <w:t> </w:t>
      </w:r>
      <w:r>
        <w:rPr>
          <w:rFonts w:ascii="黑体" w:hAnsi="黑体" w:cs="黑体" w:eastAsia="黑体"/>
          <w:color w:val="000000"/>
          <w:spacing w:val="-1"/>
          <w:sz w:val="30"/>
          <w:szCs w:val="30"/>
        </w:rPr>
        <w:t>2</w:t>
      </w:r>
      <w:r>
        <w:rPr>
          <w:rFonts w:ascii="黑体" w:hAnsi="黑体" w:cs="黑体" w:eastAsia="黑体"/>
          <w:color w:val="000000"/>
          <w:sz w:val="30"/>
          <w:szCs w:val="30"/>
        </w:rPr>
        <w:t>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128" w:right="0" w:firstLine="0"/>
      </w:pPr>
      <w:r>
        <w:rPr>
          <w:rFonts w:ascii="黑体" w:hAnsi="黑体" w:cs="黑体" w:eastAsia="黑体"/>
          <w:color w:val="000000"/>
          <w:sz w:val="36"/>
          <w:szCs w:val="36"/>
        </w:rPr>
        <w:t>2020</w:t>
      </w:r>
      <w:r>
        <w:rPr>
          <w:rFonts w:ascii="黑体" w:hAnsi="黑体" w:cs="黑体" w:eastAsia="黑体"/>
          <w:sz w:val="36"/>
          <w:szCs w:val="36"/>
          <w:spacing w:val="-92"/>
        </w:rPr>
        <w:t> </w:t>
      </w:r>
      <w:r>
        <w:rPr>
          <w:rFonts w:ascii="黑体" w:hAnsi="黑体" w:cs="黑体" w:eastAsia="黑体"/>
          <w:color w:val="000000"/>
          <w:sz w:val="36"/>
          <w:szCs w:val="36"/>
        </w:rPr>
        <w:t>年湖南科技职业学院</w:t>
      </w:r>
      <w:r>
        <w:rPr>
          <w:rFonts w:ascii="黑体" w:hAnsi="黑体" w:cs="黑体" w:eastAsia="黑体"/>
          <w:color w:val="000000"/>
          <w:sz w:val="36"/>
          <w:szCs w:val="36"/>
        </w:rPr>
        <w:t>教学能力比赛</w:t>
      </w:r>
      <w:r>
        <w:rPr>
          <w:rFonts w:ascii="黑体" w:hAnsi="黑体" w:cs="黑体" w:eastAsia="黑体"/>
          <w:color w:val="000000"/>
          <w:spacing w:val="-2"/>
          <w:sz w:val="36"/>
          <w:szCs w:val="36"/>
        </w:rPr>
        <w:t>预</w:t>
      </w:r>
      <w:r>
        <w:rPr>
          <w:rFonts w:ascii="黑体" w:hAnsi="黑体" w:cs="黑体" w:eastAsia="黑体"/>
          <w:color w:val="000000"/>
          <w:sz w:val="36"/>
          <w:szCs w:val="36"/>
        </w:rPr>
        <w:t>报名表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04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06"/>
        <w:gridCol w:w="145"/>
        <w:gridCol w:w="118"/>
        <w:gridCol w:w="448"/>
        <w:gridCol w:w="517"/>
        <w:gridCol w:w="385"/>
        <w:gridCol w:w="567"/>
        <w:gridCol w:w="978"/>
        <w:gridCol w:w="229"/>
        <w:gridCol w:w="736"/>
        <w:gridCol w:w="475"/>
        <w:gridCol w:w="490"/>
        <w:gridCol w:w="965"/>
        <w:gridCol w:w="972"/>
        <w:gridCol w:w="2090"/>
      </w:tblGrid>
      <w:tr>
        <w:trPr>
          <w:trHeight w:val="918" w:hRule="exact"/>
        </w:trPr>
        <w:tc>
          <w:tcPr>
            <w:tcW w:w="2319" w:type="dxa"/>
            <w:gridSpan w:val="6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2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组别</w:t>
            </w:r>
          </w:p>
        </w:tc>
        <w:tc>
          <w:tcPr>
            <w:tcW w:w="2985" w:type="dxa"/>
            <w:gridSpan w:val="5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公共基础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课程组</w:t>
            </w:r>
          </w:p>
        </w:tc>
        <w:tc>
          <w:tcPr>
            <w:tcW w:w="4517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名称：</w:t>
            </w:r>
          </w:p>
        </w:tc>
      </w:tr>
      <w:tr>
        <w:trPr>
          <w:trHeight w:val="575" w:hRule="exact"/>
        </w:trPr>
        <w:tc>
          <w:tcPr>
            <w:tcW w:w="2319" w:type="dxa"/>
            <w:gridSpan w:val="6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85" w:type="dxa"/>
            <w:gridSpan w:val="5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业（技能）课程一组</w:t>
            </w:r>
          </w:p>
        </w:tc>
        <w:tc>
          <w:tcPr>
            <w:tcW w:w="4517" w:type="dxa"/>
            <w:gridSpan w:val="4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2" w:after="0" w:line="395" w:lineRule="auto"/>
              <w:ind w:left="97" w:right="321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24"/>
                <w:szCs w:val="24"/>
              </w:rPr>
              <w:t>专业名</w:t>
            </w: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称：</w:t>
            </w:r>
            <w:r>
              <w:rPr>
                <w:rFonts w:ascii="宋体" w:hAnsi="宋体" w:cs="宋体" w:eastAsia="宋体"/>
                <w:color w:val="000000"/>
                <w:spacing w:val="-5"/>
                <w:sz w:val="24"/>
                <w:szCs w:val="24"/>
              </w:rPr>
              <w:t>专业代</w:t>
            </w: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码：</w:t>
            </w: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名称：</w:t>
            </w:r>
          </w:p>
        </w:tc>
      </w:tr>
      <w:tr>
        <w:trPr>
          <w:trHeight w:val="991" w:hRule="exact"/>
        </w:trPr>
        <w:tc>
          <w:tcPr>
            <w:tcW w:w="2319" w:type="dxa"/>
            <w:gridSpan w:val="6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985" w:type="dxa"/>
            <w:gridSpan w:val="5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业（技能）课程二组</w:t>
            </w:r>
          </w:p>
        </w:tc>
        <w:tc>
          <w:tcPr>
            <w:tcW w:w="4517" w:type="dxa"/>
            <w:gridSpan w:val="4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981" w:hRule="exact"/>
        </w:trPr>
        <w:tc>
          <w:tcPr>
            <w:tcW w:w="85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课程</w:t>
            </w: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566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0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2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参赛</w:t>
            </w:r>
          </w:p>
          <w:p>
            <w:pPr>
              <w:autoSpaceDE w:val="0"/>
              <w:autoSpaceDN w:val="0"/>
              <w:spacing w:before="0" w:after="0" w:line="240" w:lineRule="auto"/>
              <w:ind w:left="202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学时</w:t>
            </w:r>
          </w:p>
        </w:tc>
        <w:tc>
          <w:tcPr>
            <w:tcW w:w="56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18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18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作品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名称</w:t>
            </w:r>
          </w:p>
          <w:p>
            <w:pPr>
              <w:autoSpaceDE w:val="0"/>
              <w:autoSpaceDN w:val="0"/>
              <w:spacing w:before="0" w:after="0" w:line="240" w:lineRule="auto"/>
              <w:ind w:left="-1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（根据教学任务凝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练）</w:t>
            </w:r>
          </w:p>
        </w:tc>
        <w:tc>
          <w:tcPr>
            <w:tcW w:w="4517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690" w:hRule="exact"/>
        </w:trPr>
        <w:tc>
          <w:tcPr>
            <w:tcW w:w="969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7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95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9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教龄</w:t>
            </w:r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9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6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0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0" w:after="0" w:line="240" w:lineRule="auto"/>
              <w:ind w:left="428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承担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的具体</w:t>
            </w:r>
          </w:p>
          <w:p>
            <w:pPr>
              <w:autoSpaceDE w:val="0"/>
              <w:autoSpaceDN w:val="0"/>
              <w:spacing w:before="0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教学或教研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任务</w:t>
            </w:r>
          </w:p>
        </w:tc>
      </w:tr>
      <w:tr>
        <w:trPr>
          <w:trHeight w:val="633" w:hRule="exact"/>
        </w:trPr>
        <w:tc>
          <w:tcPr>
            <w:tcW w:w="969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5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77" w:hRule="exact"/>
        </w:trPr>
        <w:tc>
          <w:tcPr>
            <w:tcW w:w="969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5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77" w:hRule="exact"/>
        </w:trPr>
        <w:tc>
          <w:tcPr>
            <w:tcW w:w="969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5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577" w:hRule="exact"/>
        </w:trPr>
        <w:tc>
          <w:tcPr>
            <w:tcW w:w="969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5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7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6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9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943" w:hRule="exact"/>
        </w:trPr>
        <w:tc>
          <w:tcPr>
            <w:tcW w:w="851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说明</w:t>
            </w:r>
          </w:p>
        </w:tc>
        <w:tc>
          <w:tcPr>
            <w:tcW w:w="8970" w:type="dxa"/>
            <w:gridSpan w:val="1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29" w:after="0" w:line="212" w:lineRule="auto"/>
              <w:ind w:left="17" w:right="3423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学历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栏可选填：大专以下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大专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本科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硕士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博士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“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职称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栏可选填：未定级</w:t>
            </w:r>
            <w:r>
              <w:rPr>
                <w:rFonts w:ascii="宋体" w:hAnsi="宋体" w:cs="宋体" w:eastAsia="宋体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初级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中级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副高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正高</w:t>
            </w:r>
          </w:p>
          <w:p>
            <w:pPr>
              <w:autoSpaceDE w:val="0"/>
              <w:autoSpaceDN w:val="0"/>
              <w:spacing w:before="5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职务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”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栏可选填：普通教师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教研室负责人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系部（分院）负责人</w:t>
            </w: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校领导</w:t>
            </w:r>
          </w:p>
        </w:tc>
      </w:tr>
      <w:tr>
        <w:trPr>
          <w:trHeight w:val="860" w:hRule="exact"/>
        </w:trPr>
        <w:tc>
          <w:tcPr>
            <w:tcW w:w="2319" w:type="dxa"/>
            <w:gridSpan w:val="6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教学团队负责人</w:t>
            </w:r>
            <w:r>
              <w:rPr>
                <w:rFonts w:ascii="宋体" w:hAnsi="宋体" w:cs="宋体" w:eastAsia="宋体"/>
                <w:color w:val="000000"/>
                <w:spacing w:val="-5"/>
                <w:sz w:val="24"/>
                <w:szCs w:val="24"/>
              </w:rPr>
              <w:t>★</w:t>
            </w:r>
          </w:p>
          <w:p>
            <w:pPr>
              <w:autoSpaceDE w:val="0"/>
              <w:autoSpaceDN w:val="0"/>
              <w:spacing w:before="0" w:after="0" w:line="240" w:lineRule="auto"/>
              <w:ind w:left="67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联系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方式</w:t>
            </w:r>
          </w:p>
        </w:tc>
        <w:tc>
          <w:tcPr>
            <w:tcW w:w="1774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7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手机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号码</w:t>
            </w:r>
          </w:p>
        </w:tc>
        <w:tc>
          <w:tcPr>
            <w:tcW w:w="5728" w:type="dxa"/>
            <w:gridSpan w:val="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2319" w:type="dxa"/>
            <w:gridSpan w:val="6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74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7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电子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邮箱</w:t>
            </w:r>
          </w:p>
        </w:tc>
        <w:tc>
          <w:tcPr>
            <w:tcW w:w="5728" w:type="dxa"/>
            <w:gridSpan w:val="6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290" w:hRule="exact"/>
        </w:trPr>
        <w:tc>
          <w:tcPr>
            <w:tcW w:w="7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特点</w:t>
            </w: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说明</w:t>
            </w:r>
          </w:p>
        </w:tc>
        <w:tc>
          <w:tcPr>
            <w:tcW w:w="9115" w:type="dxa"/>
            <w:gridSpan w:val="1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30" w:after="0" w:line="212" w:lineRule="auto"/>
              <w:ind w:left="18" w:right="42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简要说明参赛作品教学设计与实施的特色和创新之处</w:t>
            </w:r>
            <w:r>
              <w:rPr>
                <w:rFonts w:ascii="宋体" w:hAnsi="宋体" w:cs="宋体" w:eastAsia="宋体"/>
                <w:color w:val="000000"/>
                <w:spacing w:val="-13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比如内容选择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目标确定</w:t>
            </w: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策略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设计、技术运用、资源应用、实施成效等（</w:t>
            </w: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200</w:t>
            </w:r>
            <w:r>
              <w:rPr>
                <w:rFonts w:ascii="宋体" w:hAnsi="宋体" w:cs="宋体" w:eastAsia="宋体"/>
                <w:sz w:val="24"/>
                <w:szCs w:val="24"/>
                <w:spacing w:val="-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字内）。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8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04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06"/>
        <w:gridCol w:w="9115"/>
      </w:tblGrid>
      <w:tr>
        <w:trPr>
          <w:trHeight w:val="1990" w:hRule="exact"/>
        </w:trPr>
        <w:tc>
          <w:tcPr>
            <w:tcW w:w="7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资源</w:t>
            </w: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说明</w:t>
            </w:r>
          </w:p>
        </w:tc>
        <w:tc>
          <w:tcPr>
            <w:tcW w:w="91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35" w:after="0" w:line="212" w:lineRule="auto"/>
              <w:ind w:left="18" w:right="42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简要说明参赛作品中所属的课程教学网站</w:t>
            </w:r>
            <w:r>
              <w:rPr>
                <w:rFonts w:ascii="宋体" w:hAnsi="宋体" w:cs="宋体" w:eastAsia="宋体"/>
                <w:color w:val="000000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数字学习资源</w:t>
            </w:r>
            <w:r>
              <w:rPr>
                <w:rFonts w:ascii="宋体" w:hAnsi="宋体" w:cs="宋体" w:eastAsia="宋体"/>
                <w:color w:val="000000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成绩管理系统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交流互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动平</w:t>
            </w: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台等，并提供有效地址、使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用密码，保证在资料审核期间能够正常访问。</w:t>
            </w:r>
          </w:p>
        </w:tc>
      </w:tr>
      <w:tr>
        <w:trPr>
          <w:trHeight w:val="1703" w:hRule="exact"/>
        </w:trPr>
        <w:tc>
          <w:tcPr>
            <w:tcW w:w="7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其他</w:t>
            </w: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说明</w:t>
            </w:r>
          </w:p>
        </w:tc>
        <w:tc>
          <w:tcPr>
            <w:tcW w:w="91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3" w:after="0" w:line="240" w:lineRule="auto"/>
              <w:ind w:left="1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简要说明非本校在职的教学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团队成员身份。</w:t>
            </w:r>
          </w:p>
        </w:tc>
      </w:tr>
      <w:tr>
        <w:trPr>
          <w:trHeight w:val="1255" w:hRule="exact"/>
        </w:trPr>
        <w:tc>
          <w:tcPr>
            <w:tcW w:w="70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参赛</w:t>
            </w: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承诺</w:t>
            </w:r>
          </w:p>
        </w:tc>
        <w:tc>
          <w:tcPr>
            <w:tcW w:w="91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4" w:after="0" w:line="240" w:lineRule="auto"/>
              <w:ind w:left="1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是否保证参赛作品材料无任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何版权异议或纠纷</w:t>
            </w: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7863"/>
              </w:tabs>
              <w:spacing w:before="0" w:after="0" w:line="240" w:lineRule="auto"/>
              <w:ind w:left="4383" w:right="0" w:firstLine="0"/>
            </w:pP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是</w:t>
            </w:r>
            <w:r>
              <w:rPr>
                <w:rFonts w:ascii="宋体" w:hAnsi="宋体" w:cs="宋体" w:eastAsia="宋体"/>
                <w:sz w:val="24"/>
                <w:szCs w:val="24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否</w:t>
            </w:r>
            <w:r>
              <w:rPr>
                <w:rFonts w:ascii="宋体" w:hAnsi="宋体" w:cs="宋体" w:eastAsia="宋体"/>
                <w:sz w:val="24"/>
                <w:szCs w:val="24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签字：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sz w:val="24"/>
                <w:szCs w:val="24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eastAsia="宋体"/>
                <w:sz w:val="24"/>
                <w:szCs w:val="24"/>
                <w:spacing w:val="-4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日</w:t>
            </w:r>
          </w:p>
        </w:tc>
      </w:tr>
      <w:tr>
        <w:trPr>
          <w:trHeight w:val="2633" w:hRule="exact"/>
        </w:trPr>
        <w:tc>
          <w:tcPr>
            <w:tcW w:w="706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91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8" w:right="42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院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对该作品所属专业</w:t>
            </w:r>
            <w:r>
              <w:rPr>
                <w:rFonts w:ascii="宋体" w:hAnsi="宋体" w:cs="宋体" w:eastAsia="宋体"/>
                <w:color w:val="000000"/>
                <w:spacing w:val="-6"/>
                <w:sz w:val="24"/>
                <w:szCs w:val="24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课程开设情况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教学内容</w:t>
            </w: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应用成效以及教师承担教学</w:t>
            </w:r>
            <w:r>
              <w:rPr>
                <w:rFonts w:ascii="宋体" w:hAnsi="宋体" w:cs="宋体" w:eastAsia="宋体"/>
                <w:color w:val="000000"/>
                <w:spacing w:val="-8"/>
                <w:sz w:val="24"/>
                <w:szCs w:val="24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24"/>
                <w:szCs w:val="24"/>
              </w:rPr>
              <w:t>教研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任务等方面情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况的审定意见：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63" w:right="0" w:firstLine="0"/>
            </w:pP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sz w:val="24"/>
                <w:szCs w:val="24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eastAsia="宋体"/>
                <w:sz w:val="24"/>
                <w:szCs w:val="24"/>
                <w:spacing w:val="-10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日</w:t>
            </w:r>
          </w:p>
          <w:p>
            <w:pPr>
              <w:autoSpaceDE w:val="0"/>
              <w:autoSpaceDN w:val="0"/>
              <w:spacing w:before="0" w:after="0" w:line="240" w:lineRule="auto"/>
              <w:ind w:left="7623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（加盖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公章）</w:t>
            </w:r>
          </w:p>
        </w:tc>
      </w:tr>
      <w:tr>
        <w:trPr>
          <w:trHeight w:val="2662" w:hRule="exact"/>
        </w:trPr>
        <w:tc>
          <w:tcPr>
            <w:tcW w:w="70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1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4"/>
                <w:szCs w:val="24"/>
              </w:rPr>
              <w:t>教务处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对该作品的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审定意见：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63" w:right="0" w:firstLine="0"/>
            </w:pP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sz w:val="24"/>
                <w:szCs w:val="24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eastAsia="宋体"/>
                <w:sz w:val="24"/>
                <w:szCs w:val="24"/>
                <w:spacing w:val="-10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24"/>
                <w:szCs w:val="24"/>
              </w:rPr>
              <w:t>日</w:t>
            </w:r>
          </w:p>
          <w:p>
            <w:pPr>
              <w:autoSpaceDE w:val="0"/>
              <w:autoSpaceDN w:val="0"/>
              <w:spacing w:before="0" w:after="0" w:line="240" w:lineRule="auto"/>
              <w:ind w:left="7623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24"/>
                <w:szCs w:val="24"/>
              </w:rPr>
              <w:t>（加盖</w:t>
            </w:r>
            <w:r>
              <w:rPr>
                <w:rFonts w:ascii="宋体" w:hAnsi="宋体" w:cs="宋体" w:eastAsia="宋体"/>
                <w:color w:val="000000"/>
                <w:spacing w:val="-2"/>
                <w:sz w:val="24"/>
                <w:szCs w:val="24"/>
              </w:rPr>
              <w:t>公章）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8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6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2"/>
          <w:sz w:val="32"/>
          <w:szCs w:val="32"/>
        </w:rPr>
        <w:t>附件</w:t>
      </w:r>
      <w:r>
        <w:rPr>
          <w:rFonts w:ascii="黑体" w:hAnsi="黑体" w:cs="黑体" w:eastAsia="黑体"/>
          <w:sz w:val="32"/>
          <w:szCs w:val="32"/>
          <w:b/>
          <w:spacing w:val="-79"/>
        </w:rPr>
        <w:t> </w:t>
      </w:r>
      <w:r>
        <w:rPr>
          <w:rFonts w:ascii="黑体" w:hAnsi="黑体" w:cs="黑体" w:eastAsia="黑体"/>
          <w:b/>
          <w:color w:val="000000"/>
          <w:sz w:val="32"/>
          <w:szCs w:val="32"/>
        </w:rPr>
        <w:t>3</w:t>
      </w:r>
      <w:r>
        <w:rPr>
          <w:rFonts w:ascii="黑体" w:hAnsi="黑体" w:cs="黑体" w:eastAsia="黑体"/>
          <w:b/>
          <w:color w:val="000000"/>
          <w:spacing w:val="-2"/>
          <w:sz w:val="32"/>
          <w:szCs w:val="32"/>
        </w:rPr>
        <w:t>：</w:t>
      </w:r>
    </w:p>
    <w:p>
      <w:pPr>
        <w:spacing w:before="0" w:after="0" w:line="200" w:lineRule="exact"/>
        <w:ind w:left="0" w:right="0"/>
      </w:pPr>
    </w:p>
    <w:p>
      <w:pPr>
        <w:spacing w:before="0" w:after="0" w:line="343" w:lineRule="exact"/>
        <w:ind w:left="0" w:right="0"/>
      </w:pPr>
    </w:p>
    <w:p>
      <w:pPr>
        <w:autoSpaceDE w:val="0"/>
        <w:autoSpaceDN w:val="0"/>
        <w:spacing w:before="0" w:after="0" w:line="212" w:lineRule="auto"/>
        <w:ind w:left="5052" w:right="2128" w:firstLine="-2923"/>
      </w:pPr>
      <w:r>
        <w:rPr>
          <w:rFonts w:ascii="黑体" w:hAnsi="黑体" w:cs="黑体" w:eastAsia="黑体"/>
          <w:color w:val="000000"/>
          <w:sz w:val="36"/>
          <w:szCs w:val="36"/>
        </w:rPr>
        <w:t>2019</w:t>
      </w:r>
      <w:r>
        <w:rPr>
          <w:rFonts w:ascii="黑体" w:hAnsi="黑体" w:cs="黑体" w:eastAsia="黑体"/>
          <w:sz w:val="36"/>
          <w:szCs w:val="36"/>
          <w:spacing w:val="-83"/>
        </w:rPr>
        <w:t> </w:t>
      </w:r>
      <w:r>
        <w:rPr>
          <w:rFonts w:ascii="黑体" w:hAnsi="黑体" w:cs="黑体" w:eastAsia="黑体"/>
          <w:color w:val="000000"/>
          <w:spacing w:val="-1"/>
          <w:sz w:val="36"/>
          <w:szCs w:val="36"/>
        </w:rPr>
        <w:t>年全国职业院校技能大赛教学能力比赛方案</w:t>
      </w:r>
      <w:r>
        <w:rPr>
          <w:rFonts w:ascii="黑体" w:hAnsi="黑体" w:cs="黑体" w:eastAsia="黑体"/>
          <w:color w:val="000000"/>
          <w:sz w:val="36"/>
          <w:szCs w:val="36"/>
        </w:rPr>
        <w:t>（</w:t>
      </w:r>
      <w:r>
        <w:rPr>
          <w:rFonts w:ascii="黑体" w:hAnsi="黑体" w:cs="黑体" w:eastAsia="黑体"/>
          <w:color w:val="000000"/>
          <w:spacing w:val="-1"/>
          <w:sz w:val="36"/>
          <w:szCs w:val="36"/>
        </w:rPr>
        <w:t>精简版</w:t>
      </w:r>
      <w:r>
        <w:rPr>
          <w:rFonts w:ascii="黑体" w:hAnsi="黑体" w:cs="黑体" w:eastAsia="黑体"/>
          <w:color w:val="000000"/>
          <w:sz w:val="36"/>
          <w:szCs w:val="36"/>
        </w:rPr>
        <w:t>）</w:t>
      </w:r>
    </w:p>
    <w:p>
      <w:pPr>
        <w:spacing w:before="0" w:after="0" w:line="8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仿宋" w:hAnsi="仿宋" w:cs="仿宋" w:eastAsia="仿宋"/>
          <w:color w:val="000000"/>
          <w:spacing w:val="-2"/>
          <w:sz w:val="21"/>
          <w:szCs w:val="21"/>
        </w:rPr>
        <w:t>原文</w:t>
      </w:r>
      <w:r>
        <w:rPr>
          <w:rFonts w:ascii="仿宋" w:hAnsi="仿宋" w:cs="仿宋" w:eastAsia="仿宋"/>
          <w:color w:val="000000"/>
          <w:sz w:val="21"/>
          <w:szCs w:val="21"/>
        </w:rPr>
        <w:t>链接：</w:t>
      </w:r>
    </w:p>
    <w:p>
      <w:pPr>
        <w:spacing w:before="39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1"/>
          <w:szCs w:val="21"/>
        </w:rPr>
        <w:t>http</w:t>
      </w:r>
      <w:r>
        <w:rPr>
          <w:rFonts w:ascii="仿宋" w:hAnsi="仿宋" w:cs="仿宋" w:eastAsia="仿宋"/>
          <w:color w:val="000000"/>
          <w:sz w:val="21"/>
          <w:szCs w:val="21"/>
        </w:rPr>
        <w:t>://www.moe.gov.cn/s78/A07/A07_gggs/s8467/201908/t20190819_395002.html</w:t>
      </w:r>
    </w:p>
    <w:p>
      <w:pPr>
        <w:spacing w:before="0" w:after="0" w:line="17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黑体" w:hAnsi="黑体" w:cs="黑体" w:eastAsia="黑体"/>
          <w:color w:val="000000"/>
          <w:spacing w:val="-1"/>
          <w:sz w:val="28"/>
          <w:szCs w:val="28"/>
        </w:rPr>
        <w:t>一、</w:t>
      </w:r>
      <w:r>
        <w:rPr>
          <w:rFonts w:ascii="黑体" w:hAnsi="黑体" w:cs="黑体" w:eastAsia="黑体"/>
          <w:color w:val="000000"/>
          <w:sz w:val="28"/>
          <w:szCs w:val="28"/>
        </w:rPr>
        <w:t>指导思想</w:t>
      </w:r>
    </w:p>
    <w:p>
      <w:pPr>
        <w:spacing w:before="0" w:after="0" w:line="176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05" w:firstLine="559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以习近平新时代中国特色社会主义思想为指导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全面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贯彻党的教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育方针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落实立德树人根本任务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贯彻全国教育大会精神和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《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国家职</w:t>
      </w:r>
      <w:r>
        <w:rPr>
          <w:rFonts w:ascii="仿宋" w:hAnsi="仿宋" w:cs="仿宋" w:eastAsia="仿宋"/>
          <w:color w:val="000000"/>
          <w:sz w:val="28"/>
          <w:szCs w:val="28"/>
        </w:rPr>
        <w:t>业教育改革实施方案》部署。健全德技并修、工学结合的育人机制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7"/>
          <w:sz w:val="28"/>
          <w:szCs w:val="28"/>
        </w:rPr>
        <w:t>落实课程思政有关要求，推动思想</w:t>
      </w:r>
      <w:r>
        <w:rPr>
          <w:rFonts w:ascii="仿宋" w:hAnsi="仿宋" w:cs="仿宋" w:eastAsia="仿宋"/>
          <w:color w:val="000000"/>
          <w:spacing w:val="6"/>
          <w:sz w:val="28"/>
          <w:szCs w:val="28"/>
        </w:rPr>
        <w:t>政治教育与技术技能培养有机统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一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加强劳动教育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弘扬工匠精神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；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推进教师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教材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教法改革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促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进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1+X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证书制度试点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提高职业院校教师建设模块化课程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实施项目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式教学的能力；适应</w:t>
      </w:r>
      <w:r>
        <w:rPr>
          <w:rFonts w:ascii="仿宋" w:hAnsi="仿宋" w:cs="仿宋" w:eastAsia="仿宋"/>
          <w:color w:val="000000"/>
          <w:spacing w:val="7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互联网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+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职业教育</w:t>
      </w:r>
      <w:r>
        <w:rPr>
          <w:rFonts w:ascii="仿宋" w:hAnsi="仿宋" w:cs="仿宋" w:eastAsia="仿宋"/>
          <w:color w:val="000000"/>
          <w:spacing w:val="4"/>
          <w:sz w:val="28"/>
          <w:szCs w:val="28"/>
        </w:rPr>
        <w:t>”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发展需求，运用大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数据、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人工智能等现代信息技术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构建以学习者为中心的教育生态</w:t>
      </w:r>
      <w:r>
        <w:rPr>
          <w:rFonts w:ascii="仿宋" w:hAnsi="仿宋" w:cs="仿宋" w:eastAsia="仿宋"/>
          <w:color w:val="000000"/>
          <w:spacing w:val="-11"/>
          <w:sz w:val="28"/>
          <w:szCs w:val="28"/>
        </w:rPr>
        <w:t>；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坚持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以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赛促教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以赛促学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以赛促改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以赛促建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”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促进教师综合素质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专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业化水平和创新能力全面提升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打造高水平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结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构化教师教学创新团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队。</w:t>
      </w: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黑体" w:hAnsi="黑体" w:cs="黑体" w:eastAsia="黑体"/>
          <w:color w:val="000000"/>
          <w:spacing w:val="-1"/>
          <w:sz w:val="28"/>
          <w:szCs w:val="28"/>
        </w:rPr>
        <w:t>二、</w:t>
      </w:r>
      <w:r>
        <w:rPr>
          <w:rFonts w:ascii="黑体" w:hAnsi="黑体" w:cs="黑体" w:eastAsia="黑体"/>
          <w:color w:val="000000"/>
          <w:sz w:val="28"/>
          <w:szCs w:val="28"/>
        </w:rPr>
        <w:t>比赛要求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05" w:firstLine="559"/>
      </w:pPr>
      <w:r>
        <w:rPr>
          <w:rFonts w:ascii="仿宋" w:hAnsi="仿宋" w:cs="仿宋" w:eastAsia="仿宋"/>
          <w:color w:val="000000"/>
          <w:spacing w:val="4"/>
          <w:sz w:val="28"/>
          <w:szCs w:val="28"/>
        </w:rPr>
        <w:t>重点考察教学团队（</w:t>
      </w:r>
      <w:r>
        <w:rPr>
          <w:rFonts w:ascii="仿宋" w:hAnsi="仿宋" w:cs="仿宋" w:eastAsia="仿宋"/>
          <w:color w:val="000000"/>
          <w:spacing w:val="4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pacing w:val="5"/>
          <w:sz w:val="28"/>
          <w:szCs w:val="28"/>
        </w:rPr>
        <w:t>—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4</w:t>
      </w:r>
      <w:r>
        <w:rPr>
          <w:rFonts w:ascii="仿宋" w:hAnsi="仿宋" w:cs="仿宋" w:eastAsia="仿宋"/>
          <w:sz w:val="28"/>
          <w:szCs w:val="28"/>
          <w:spacing w:val="-62"/>
        </w:rPr>
        <w:t> </w:t>
      </w:r>
      <w:r>
        <w:rPr>
          <w:rFonts w:ascii="仿宋" w:hAnsi="仿宋" w:cs="仿宋" w:eastAsia="仿宋"/>
          <w:color w:val="000000"/>
          <w:spacing w:val="4"/>
          <w:sz w:val="28"/>
          <w:szCs w:val="28"/>
        </w:rPr>
        <w:t>人）针对某门课程中部分教学内容完</w:t>
      </w:r>
      <w:r>
        <w:rPr>
          <w:rFonts w:ascii="仿宋" w:hAnsi="仿宋" w:cs="仿宋" w:eastAsia="仿宋"/>
          <w:color w:val="000000"/>
          <w:sz w:val="28"/>
          <w:szCs w:val="28"/>
        </w:rPr>
        <w:t>成教学设计、实施课堂教学、评价目标达成、进行反思改进的能力</w:t>
      </w:r>
      <w:r>
        <w:rPr>
          <w:rFonts w:ascii="仿宋" w:hAnsi="仿宋" w:cs="仿宋" w:eastAsia="仿宋"/>
          <w:color w:val="000000"/>
          <w:spacing w:val="-14"/>
          <w:sz w:val="28"/>
          <w:szCs w:val="28"/>
        </w:rPr>
        <w:t>。</w:t>
      </w:r>
    </w:p>
    <w:p>
      <w:pPr>
        <w:autoSpaceDE w:val="0"/>
        <w:autoSpaceDN w:val="0"/>
        <w:spacing w:before="0" w:after="0" w:line="356" w:lineRule="auto"/>
        <w:ind w:left="1800" w:right="1564" w:firstLine="559"/>
      </w:pP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教学团队应落实职业教育国家教学标准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对接职业标准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规范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关注有关产业发展新业态新模式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对接新技术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新工艺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新规范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依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据学校专业人才培养方案和实施性课程标准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选取参赛教学内容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进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行学情分析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确定教学目标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优化教学过程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合理运用技术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方法和</w:t>
      </w:r>
      <w:r>
        <w:rPr>
          <w:rFonts w:ascii="仿宋" w:hAnsi="仿宋" w:cs="仿宋" w:eastAsia="仿宋"/>
          <w:color w:val="000000"/>
          <w:sz w:val="28"/>
          <w:szCs w:val="28"/>
        </w:rPr>
        <w:t>资源等组织课堂教学，进行教学考核与评价，做出教学反思与诊改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。</w:t>
      </w:r>
    </w:p>
    <w:p>
      <w:pPr>
        <w:spacing w:before="0" w:after="0" w:line="304" w:lineRule="exact"/>
        <w:ind w:left="0" w:right="0"/>
      </w:pPr>
    </w:p>
    <w:p>
      <w:pPr>
        <w:spacing w:before="0" w:after="0" w:line="240" w:lineRule="auto"/>
        <w:ind w:left="588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6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56" w:lineRule="auto"/>
        <w:ind w:left="1800" w:right="1660" w:firstLine="0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教学实施应注重实效性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突出教学重难点的解决方法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实现师生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生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生的全面良性互动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关注教与学全过程的信息采集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并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根据反映出的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问题及时调整教学策略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实训教学内容应基于真实工作任务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项目及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工作流程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过程等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注重通过教师规范操作与有效示范培育精益求精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追求</w:t>
      </w:r>
      <w:r>
        <w:rPr>
          <w:rFonts w:ascii="仿宋" w:hAnsi="仿宋" w:cs="仿宋" w:eastAsia="仿宋"/>
          <w:color w:val="000000"/>
          <w:sz w:val="28"/>
          <w:szCs w:val="28"/>
        </w:rPr>
        <w:t>卓越的职业精神。</w:t>
      </w: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黑体" w:hAnsi="黑体" w:cs="黑体" w:eastAsia="黑体"/>
          <w:color w:val="000000"/>
          <w:spacing w:val="-1"/>
          <w:sz w:val="28"/>
          <w:szCs w:val="28"/>
        </w:rPr>
        <w:t>三</w:t>
      </w:r>
      <w:r>
        <w:rPr>
          <w:rFonts w:ascii="黑体" w:hAnsi="黑体" w:cs="黑体" w:eastAsia="黑体"/>
          <w:color w:val="000000"/>
          <w:sz w:val="28"/>
          <w:szCs w:val="28"/>
        </w:rPr>
        <w:t>、比赛分组及参赛限额</w:t>
      </w:r>
    </w:p>
    <w:p>
      <w:pPr>
        <w:spacing w:before="0" w:after="0" w:line="17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（一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）比赛分组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2359" w:right="2545" w:firstLine="0"/>
      </w:pP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中等职业教育组、高等职业教育组各分设</w:t>
      </w:r>
      <w:r>
        <w:rPr>
          <w:rFonts w:ascii="仿宋" w:hAnsi="仿宋" w:cs="仿宋" w:eastAsia="仿宋"/>
          <w:sz w:val="28"/>
          <w:szCs w:val="28"/>
          <w:spacing w:val="-2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个报名组别。</w:t>
      </w: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略</w:t>
      </w:r>
      <w:r>
        <w:rPr>
          <w:rFonts w:ascii="仿宋" w:hAnsi="仿宋" w:cs="仿宋" w:eastAsia="仿宋"/>
          <w:color w:val="000000"/>
          <w:sz w:val="28"/>
          <w:szCs w:val="28"/>
        </w:rPr>
        <w:t>）</w:t>
      </w: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4.</w:t>
      </w:r>
      <w:r>
        <w:rPr>
          <w:rFonts w:ascii="仿宋" w:hAnsi="仿宋" w:cs="仿宋" w:eastAsia="仿宋"/>
          <w:color w:val="000000"/>
          <w:spacing w:val="6"/>
          <w:sz w:val="28"/>
          <w:szCs w:val="28"/>
        </w:rPr>
        <w:t>高职公共基础课程组：参赛作品应为公共基础课程中不少</w:t>
      </w:r>
      <w:r>
        <w:rPr>
          <w:rFonts w:ascii="仿宋" w:hAnsi="仿宋" w:cs="仿宋" w:eastAsia="仿宋"/>
          <w:color w:val="000000"/>
          <w:spacing w:val="29"/>
          <w:sz w:val="28"/>
          <w:szCs w:val="28"/>
        </w:rPr>
        <w:t>于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12</w:t>
      </w:r>
      <w:r>
        <w:rPr>
          <w:rFonts w:ascii="仿宋" w:hAnsi="仿宋" w:cs="仿宋" w:eastAsia="仿宋"/>
          <w:sz w:val="28"/>
          <w:szCs w:val="28"/>
          <w:spacing w:val="-71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学时连续、完整的教学内容；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99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5.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高职专业课程一组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：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参赛作品应为专业基础课程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或专业核心课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程中不少于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16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学时连续、完整的教学内容；</w:t>
      </w:r>
    </w:p>
    <w:p>
      <w:pPr>
        <w:autoSpaceDE w:val="0"/>
        <w:autoSpaceDN w:val="0"/>
        <w:spacing w:before="0" w:after="0" w:line="356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6.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高职专业课程二组：参赛作品应为专业核心课程中不少于</w:t>
      </w:r>
      <w:r>
        <w:rPr>
          <w:rFonts w:ascii="仿宋" w:hAnsi="仿宋" w:cs="仿宋" w:eastAsia="仿宋"/>
          <w:sz w:val="28"/>
          <w:szCs w:val="28"/>
          <w:spacing w:val="-68"/>
        </w:rPr>
        <w:t> </w:t>
      </w:r>
      <w:r>
        <w:rPr>
          <w:rFonts w:ascii="仿宋" w:hAnsi="仿宋" w:cs="仿宋" w:eastAsia="仿宋"/>
          <w:color w:val="000000"/>
          <w:spacing w:val="25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6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学时连续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完整的教学内容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其中必须包含不少于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学时的实训教学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内容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职业学校专业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类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顶岗实习标准中的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实习项目工作任务也可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参赛。</w:t>
      </w: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（二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）参赛限额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略</w:t>
      </w:r>
      <w:r>
        <w:rPr>
          <w:rFonts w:ascii="仿宋" w:hAnsi="仿宋" w:cs="仿宋" w:eastAsia="仿宋"/>
          <w:color w:val="000000"/>
          <w:sz w:val="28"/>
          <w:szCs w:val="28"/>
        </w:rPr>
        <w:t>）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99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中职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高职公共基础课程组作品各自不能出现课程的重复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高职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专业课程一组、二组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件作品不能出现专业大类的重复。</w:t>
      </w: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黑体" w:hAnsi="黑体" w:cs="黑体" w:eastAsia="黑体"/>
          <w:color w:val="000000"/>
          <w:spacing w:val="-1"/>
          <w:sz w:val="28"/>
          <w:szCs w:val="28"/>
        </w:rPr>
        <w:t>四、</w:t>
      </w:r>
      <w:r>
        <w:rPr>
          <w:rFonts w:ascii="黑体" w:hAnsi="黑体" w:cs="黑体" w:eastAsia="黑体"/>
          <w:color w:val="000000"/>
          <w:sz w:val="28"/>
          <w:szCs w:val="28"/>
        </w:rPr>
        <w:t>参赛作品及材料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7"/>
          <w:sz w:val="28"/>
          <w:szCs w:val="28"/>
        </w:rPr>
        <w:t>教学团队选取某门课程在一个学期中</w:t>
      </w:r>
      <w:r>
        <w:rPr>
          <w:rFonts w:ascii="仿宋" w:hAnsi="仿宋" w:cs="仿宋" w:eastAsia="仿宋"/>
          <w:color w:val="000000"/>
          <w:spacing w:val="6"/>
          <w:sz w:val="28"/>
          <w:szCs w:val="28"/>
        </w:rPr>
        <w:t>符合要求的教学任务作为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参赛作品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完成教学设计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组织实施课堂教学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教学内容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应符合教育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部印发的职业教育国家教学标准中的有关要求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并对接新技术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新工</w:t>
      </w:r>
    </w:p>
    <w:p>
      <w:pPr>
        <w:spacing w:before="0" w:after="0" w:line="201" w:lineRule="exact"/>
        <w:ind w:left="0" w:right="0"/>
      </w:pPr>
    </w:p>
    <w:p>
      <w:pPr>
        <w:spacing w:before="0" w:after="0" w:line="240" w:lineRule="auto"/>
        <w:ind w:left="588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7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56" w:lineRule="auto"/>
        <w:ind w:left="1800" w:right="1797" w:firstLine="0"/>
      </w:pP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艺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新规范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涉及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1+X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证书制度试点的专业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还应对接有关职业技能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等级标准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教材选用应符合教育部有关规定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鼓励提交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1+X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证书制度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试</w:t>
      </w:r>
      <w:r>
        <w:rPr>
          <w:rFonts w:ascii="仿宋" w:hAnsi="仿宋" w:cs="仿宋" w:eastAsia="仿宋"/>
          <w:color w:val="000000"/>
          <w:sz w:val="28"/>
          <w:szCs w:val="28"/>
        </w:rPr>
        <w:t>点和高职扩招有关专业的参赛作品。</w:t>
      </w:r>
    </w:p>
    <w:p>
      <w:pPr>
        <w:autoSpaceDE w:val="0"/>
        <w:autoSpaceDN w:val="0"/>
        <w:spacing w:before="0" w:after="0" w:line="356" w:lineRule="auto"/>
        <w:ind w:left="1800" w:right="1799" w:firstLine="559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参赛作品材料包括参赛作品实际使用的教案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2~5</w:t>
      </w:r>
      <w:r>
        <w:rPr>
          <w:rFonts w:ascii="仿宋" w:hAnsi="仿宋" w:cs="仿宋" w:eastAsia="仿宋"/>
          <w:sz w:val="28"/>
          <w:szCs w:val="28"/>
          <w:spacing w:val="-72"/>
        </w:rPr>
        <w:t> 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段课堂实录视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频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教学实施报告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另附参赛作品所依据的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实际使用的专业人才培养</w:t>
      </w:r>
      <w:r>
        <w:rPr>
          <w:rFonts w:ascii="仿宋" w:hAnsi="仿宋" w:cs="仿宋" w:eastAsia="仿宋"/>
          <w:color w:val="000000"/>
          <w:sz w:val="28"/>
          <w:szCs w:val="28"/>
        </w:rPr>
        <w:t>方案和课程标准，具体要求见附件</w:t>
      </w:r>
      <w:r>
        <w:rPr>
          <w:rFonts w:ascii="仿宋" w:hAnsi="仿宋" w:cs="仿宋" w:eastAsia="仿宋"/>
          <w:sz w:val="28"/>
          <w:szCs w:val="28"/>
          <w:spacing w:val="-71"/>
        </w:rPr>
        <w:t> 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黑体" w:hAnsi="黑体" w:cs="黑体" w:eastAsia="黑体"/>
          <w:color w:val="000000"/>
          <w:spacing w:val="-1"/>
          <w:sz w:val="28"/>
          <w:szCs w:val="28"/>
        </w:rPr>
        <w:t>五、</w:t>
      </w:r>
      <w:r>
        <w:rPr>
          <w:rFonts w:ascii="黑体" w:hAnsi="黑体" w:cs="黑体" w:eastAsia="黑体"/>
          <w:color w:val="000000"/>
          <w:sz w:val="28"/>
          <w:szCs w:val="28"/>
        </w:rPr>
        <w:t>比赛办法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05" w:firstLine="559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根据报名情况分为若干评审组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各评审组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均采取先网络初评后现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场决赛的方式进行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网络初评时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评审参赛作品材料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确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定入围现场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决赛的作品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初定拟获得三等奖的作品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现场决赛时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学团队按抽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签顺序在参赛作品范围内随机抽定</w:t>
      </w:r>
      <w:r>
        <w:rPr>
          <w:rFonts w:ascii="仿宋" w:hAnsi="仿宋" w:cs="仿宋" w:eastAsia="仿宋"/>
          <w:sz w:val="28"/>
          <w:szCs w:val="28"/>
          <w:spacing w:val="-2"/>
        </w:rPr>
        <w:t> 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学时的教学内容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在备赛场所限</w:t>
      </w:r>
      <w:r>
        <w:rPr>
          <w:rFonts w:ascii="仿宋" w:hAnsi="仿宋" w:cs="仿宋" w:eastAsia="仿宋"/>
          <w:color w:val="000000"/>
          <w:sz w:val="28"/>
          <w:szCs w:val="28"/>
        </w:rPr>
        <w:t>时完成准备，然后进行现场讲解和模拟实际教学，并回答评委提问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根据参赛作品材料评审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教学团队现场展示和答辩情况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确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定比赛成</w:t>
      </w:r>
      <w:r>
        <w:rPr>
          <w:rFonts w:ascii="仿宋" w:hAnsi="仿宋" w:cs="仿宋" w:eastAsia="仿宋"/>
          <w:color w:val="000000"/>
          <w:sz w:val="28"/>
          <w:szCs w:val="28"/>
        </w:rPr>
        <w:t>绩。具体要求见附件</w:t>
      </w:r>
      <w:r>
        <w:rPr>
          <w:rFonts w:ascii="仿宋" w:hAnsi="仿宋" w:cs="仿宋" w:eastAsia="仿宋"/>
          <w:sz w:val="28"/>
          <w:szCs w:val="28"/>
          <w:spacing w:val="-71"/>
        </w:rPr>
        <w:t> 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。</w:t>
      </w: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黑体" w:hAnsi="黑体" w:cs="黑体" w:eastAsia="黑体"/>
          <w:color w:val="000000"/>
          <w:spacing w:val="-1"/>
          <w:sz w:val="28"/>
          <w:szCs w:val="28"/>
        </w:rPr>
        <w:t>六、</w:t>
      </w:r>
      <w:r>
        <w:rPr>
          <w:rFonts w:ascii="黑体" w:hAnsi="黑体" w:cs="黑体" w:eastAsia="黑体"/>
          <w:color w:val="000000"/>
          <w:sz w:val="28"/>
          <w:szCs w:val="28"/>
        </w:rPr>
        <w:t>奖励办法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1.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单项奖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各评审组分别设置一</w:t>
      </w:r>
      <w:r>
        <w:rPr>
          <w:rFonts w:ascii="仿宋" w:hAnsi="仿宋" w:cs="仿宋" w:eastAsia="仿宋"/>
          <w:color w:val="000000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三等奖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占本组参赛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作品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总数的</w:t>
      </w:r>
      <w:r>
        <w:rPr>
          <w:rFonts w:ascii="仿宋" w:hAnsi="仿宋" w:cs="仿宋" w:eastAsia="仿宋"/>
          <w:sz w:val="28"/>
          <w:szCs w:val="28"/>
          <w:spacing w:val="-72"/>
        </w:rPr>
        <w:t> 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10%</w:t>
      </w:r>
      <w:r>
        <w:rPr>
          <w:rFonts w:ascii="仿宋" w:hAnsi="仿宋" w:cs="仿宋" w:eastAsia="仿宋"/>
          <w:color w:val="000000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z w:val="28"/>
          <w:szCs w:val="28"/>
        </w:rPr>
        <w:t>20%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30%</w:t>
      </w:r>
      <w:r>
        <w:rPr>
          <w:rFonts w:ascii="仿宋" w:hAnsi="仿宋" w:cs="仿宋" w:eastAsia="仿宋"/>
          <w:color w:val="000000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一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二等奖根据现场决赛成绩排序确定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三</w:t>
      </w:r>
      <w:r>
        <w:rPr>
          <w:rFonts w:ascii="仿宋" w:hAnsi="仿宋" w:cs="仿宋" w:eastAsia="仿宋"/>
          <w:color w:val="000000"/>
          <w:spacing w:val="7"/>
          <w:sz w:val="28"/>
          <w:szCs w:val="28"/>
        </w:rPr>
        <w:t>等奖根</w:t>
      </w:r>
      <w:r>
        <w:rPr>
          <w:rFonts w:ascii="仿宋" w:hAnsi="仿宋" w:cs="仿宋" w:eastAsia="仿宋"/>
          <w:color w:val="000000"/>
          <w:spacing w:val="6"/>
          <w:sz w:val="28"/>
          <w:szCs w:val="28"/>
        </w:rPr>
        <w:t>据网络初评得分排序确定。执委会组织对参赛作品的专业备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案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课程设置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实际教学等情况进行资格审核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通过资格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审核的参赛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作品</w:t>
      </w:r>
      <w:r>
        <w:rPr>
          <w:rFonts w:ascii="仿宋" w:hAnsi="仿宋" w:cs="仿宋" w:eastAsia="仿宋"/>
          <w:color w:val="000000"/>
          <w:sz w:val="28"/>
          <w:szCs w:val="28"/>
        </w:rPr>
        <w:t>方可获奖。</w:t>
      </w:r>
    </w:p>
    <w:p>
      <w:pPr>
        <w:autoSpaceDE w:val="0"/>
        <w:autoSpaceDN w:val="0"/>
        <w:spacing w:before="0" w:after="0" w:line="356" w:lineRule="auto"/>
        <w:ind w:left="1800" w:right="1705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2.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团体奖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综合省级比赛组织情况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全国比赛参赛情况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参赛作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品资格审核情况、参赛作品获奖情况等因素，评定最佳组织奖</w:t>
      </w:r>
      <w:r>
        <w:rPr>
          <w:rFonts w:ascii="仿宋" w:hAnsi="仿宋" w:cs="仿宋" w:eastAsia="仿宋"/>
          <w:sz w:val="28"/>
          <w:szCs w:val="28"/>
          <w:spacing w:val="-2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9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个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最佳进步奖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11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  <w:spacing w:val="-10"/>
        </w:rPr>
        <w:t> 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个。</w:t>
      </w: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黑体" w:hAnsi="黑体" w:cs="黑体" w:eastAsia="黑体"/>
          <w:color w:val="000000"/>
          <w:spacing w:val="-1"/>
          <w:sz w:val="28"/>
          <w:szCs w:val="28"/>
        </w:rPr>
        <w:t>七、</w:t>
      </w:r>
      <w:r>
        <w:rPr>
          <w:rFonts w:ascii="黑体" w:hAnsi="黑体" w:cs="黑体" w:eastAsia="黑体"/>
          <w:color w:val="000000"/>
          <w:sz w:val="28"/>
          <w:szCs w:val="28"/>
        </w:rPr>
        <w:t>报名方式与要求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1.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以省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自治区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直辖市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计划单列市为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单位组成代表队参加比</w:t>
      </w:r>
    </w:p>
    <w:p>
      <w:pPr>
        <w:spacing w:before="0" w:after="0" w:line="377" w:lineRule="exact"/>
        <w:ind w:left="0" w:right="0"/>
      </w:pPr>
    </w:p>
    <w:p>
      <w:pPr>
        <w:spacing w:before="0" w:after="0" w:line="240" w:lineRule="auto"/>
        <w:ind w:left="588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8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赛（</w:t>
      </w:r>
      <w:r>
        <w:rPr>
          <w:rFonts w:ascii="仿宋" w:hAnsi="仿宋" w:cs="仿宋" w:eastAsia="仿宋"/>
          <w:color w:val="000000"/>
          <w:sz w:val="28"/>
          <w:szCs w:val="28"/>
        </w:rPr>
        <w:t>计划单列市属地高等职业学校纳入所在省代表队）。</w:t>
      </w:r>
    </w:p>
    <w:p>
      <w:pPr>
        <w:spacing w:before="0" w:after="0" w:line="176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05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2.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参赛对象一般应为职业院校在职教师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每个教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学团队由实际承</w:t>
      </w:r>
      <w:r>
        <w:rPr>
          <w:rFonts w:ascii="仿宋" w:hAnsi="仿宋" w:cs="仿宋" w:eastAsia="仿宋"/>
          <w:color w:val="000000"/>
          <w:sz w:val="28"/>
          <w:szCs w:val="28"/>
        </w:rPr>
        <w:t>担参赛课程或相关课程教学（含实习指导）、教研任务的教师组成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不直接实施课堂教学的团队成员不超过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人。</w:t>
      </w:r>
    </w:p>
    <w:p>
      <w:pPr>
        <w:autoSpaceDE w:val="0"/>
        <w:autoSpaceDN w:val="0"/>
        <w:spacing w:before="0" w:after="0" w:line="356" w:lineRule="auto"/>
        <w:ind w:left="1800" w:right="1799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3.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“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三区三州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”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职业院校教学团队可引进</w:t>
      </w:r>
      <w:r>
        <w:rPr>
          <w:rFonts w:ascii="仿宋" w:hAnsi="仿宋" w:cs="仿宋" w:eastAsia="仿宋"/>
          <w:sz w:val="28"/>
          <w:szCs w:val="28"/>
          <w:spacing w:val="-2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名东西协作职业院校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教师作为团队成员参赛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除公共基础课程组外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每个教学团队可吸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收</w:t>
      </w:r>
    </w:p>
    <w:p>
      <w:pPr>
        <w:autoSpaceDE w:val="0"/>
        <w:autoSpaceDN w:val="0"/>
        <w:spacing w:before="0" w:after="0" w:line="356" w:lineRule="auto"/>
        <w:ind w:left="1800" w:right="1799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73"/>
        </w:rPr>
        <w:t> 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名团队学校聘用的企业兼职教师作为团队成员参赛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各代表队可在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本区域范围内跨校联合组建教学团队参赛</w:t>
      </w:r>
      <w:r>
        <w:rPr>
          <w:rFonts w:ascii="仿宋" w:hAnsi="仿宋" w:cs="仿宋" w:eastAsia="仿宋"/>
          <w:color w:val="000000"/>
          <w:spacing w:val="-11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中等职业学校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高等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职业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学</w:t>
      </w:r>
      <w:r>
        <w:rPr>
          <w:rFonts w:ascii="仿宋" w:hAnsi="仿宋" w:cs="仿宋" w:eastAsia="仿宋"/>
          <w:color w:val="000000"/>
          <w:sz w:val="28"/>
          <w:szCs w:val="28"/>
        </w:rPr>
        <w:t>校不得混合组队参赛。</w:t>
      </w:r>
    </w:p>
    <w:p>
      <w:pPr>
        <w:autoSpaceDE w:val="0"/>
        <w:autoSpaceDN w:val="0"/>
        <w:spacing w:before="0" w:after="0" w:line="356" w:lineRule="auto"/>
        <w:ind w:left="1800" w:right="1660" w:firstLine="559"/>
      </w:pP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4.</w:t>
      </w:r>
      <w:r>
        <w:rPr>
          <w:rFonts w:ascii="仿宋" w:hAnsi="仿宋" w:cs="仿宋" w:eastAsia="仿宋"/>
          <w:color w:val="000000"/>
          <w:spacing w:val="8"/>
          <w:sz w:val="28"/>
          <w:szCs w:val="28"/>
        </w:rPr>
        <w:t>教学</w:t>
      </w:r>
      <w:r>
        <w:rPr>
          <w:rFonts w:ascii="仿宋" w:hAnsi="仿宋" w:cs="仿宋" w:eastAsia="仿宋"/>
          <w:color w:val="000000"/>
          <w:spacing w:val="7"/>
          <w:sz w:val="28"/>
          <w:szCs w:val="28"/>
        </w:rPr>
        <w:t>团队成员所在学校均须开设参赛作品教学内容所属的专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业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须在教育部备案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和课程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成员须实际承担有关教学或教研任务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以虚假内容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身份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参赛的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一经核实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取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消其参赛资格以及所在代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表队团体奖评奖资格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并通报全国职业院校技能大赛组织委员会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责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成省</w:t>
      </w:r>
      <w:r>
        <w:rPr>
          <w:rFonts w:ascii="仿宋" w:hAnsi="仿宋" w:cs="仿宋" w:eastAsia="仿宋"/>
          <w:color w:val="000000"/>
          <w:sz w:val="28"/>
          <w:szCs w:val="28"/>
        </w:rPr>
        <w:t>级教育行政部门依据有关规定处理。</w:t>
      </w:r>
    </w:p>
    <w:p>
      <w:pPr>
        <w:autoSpaceDE w:val="0"/>
        <w:autoSpaceDN w:val="0"/>
        <w:spacing w:before="0" w:after="0" w:line="356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5.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参赛作品应为原创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引用应注明出处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如引起知识产权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异议和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纠纷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责任由参赛教学团队承担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经同意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比赛执委会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统一组织对参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赛作</w:t>
      </w:r>
      <w:r>
        <w:rPr>
          <w:rFonts w:ascii="仿宋" w:hAnsi="仿宋" w:cs="仿宋" w:eastAsia="仿宋"/>
          <w:color w:val="000000"/>
          <w:sz w:val="28"/>
          <w:szCs w:val="28"/>
        </w:rPr>
        <w:t>品做公益性共享。</w:t>
      </w:r>
    </w:p>
    <w:p>
      <w:pPr>
        <w:autoSpaceDE w:val="0"/>
        <w:autoSpaceDN w:val="0"/>
        <w:spacing w:before="0" w:after="0" w:line="240" w:lineRule="auto"/>
        <w:ind w:left="208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略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）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8.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除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《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参赛报名表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》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《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参赛汇总表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》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之外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所有参赛作品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材料及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其文件名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属性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现场展示和答辩时使用的所有材料和画面等</w:t>
      </w:r>
      <w:r>
        <w:rPr>
          <w:rFonts w:ascii="仿宋" w:hAnsi="仿宋" w:cs="仿宋" w:eastAsia="仿宋"/>
          <w:color w:val="000000"/>
          <w:spacing w:val="-11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均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不得出现省市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学校的任何信息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故意透露相关信息的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取消其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参赛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资格。</w:t>
      </w:r>
    </w:p>
    <w:p>
      <w:pPr>
        <w:autoSpaceDE w:val="0"/>
        <w:autoSpaceDN w:val="0"/>
        <w:spacing w:before="0" w:after="0" w:line="356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9.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比赛执委会不接受教学团队单独报名和资料上传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各代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表队应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认真做好审核工作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核对参赛作品的准确性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真实性和有效性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如所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在学校相关专业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课程开设情况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教学团队成员身份</w:t>
      </w:r>
      <w:r>
        <w:rPr>
          <w:rFonts w:ascii="仿宋" w:hAnsi="仿宋" w:cs="仿宋" w:eastAsia="仿宋"/>
          <w:color w:val="000000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参赛教师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实际</w:t>
      </w:r>
    </w:p>
    <w:p>
      <w:pPr>
        <w:spacing w:before="0" w:after="0" w:line="201" w:lineRule="exact"/>
        <w:ind w:left="0" w:right="0"/>
      </w:pPr>
    </w:p>
    <w:p>
      <w:pPr>
        <w:spacing w:before="0" w:after="0" w:line="240" w:lineRule="auto"/>
        <w:ind w:left="588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授课情况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以及省级比赛遴选情况等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并检查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参赛作品材料是否泄露</w:t>
      </w:r>
    </w:p>
    <w:p>
      <w:pPr>
        <w:spacing w:before="0" w:after="0" w:line="17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信息。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黑体" w:hAnsi="黑体" w:cs="黑体" w:eastAsia="黑体"/>
          <w:color w:val="000000"/>
          <w:spacing w:val="-1"/>
          <w:sz w:val="28"/>
          <w:szCs w:val="28"/>
        </w:rPr>
        <w:t>八、</w:t>
      </w:r>
      <w:r>
        <w:rPr>
          <w:rFonts w:ascii="黑体" w:hAnsi="黑体" w:cs="黑体" w:eastAsia="黑体"/>
          <w:color w:val="000000"/>
          <w:sz w:val="28"/>
          <w:szCs w:val="28"/>
        </w:rPr>
        <w:t>其他</w:t>
      </w:r>
    </w:p>
    <w:p>
      <w:pPr>
        <w:spacing w:before="0" w:after="0" w:line="176" w:lineRule="exact"/>
        <w:ind w:left="0" w:right="0"/>
      </w:pPr>
    </w:p>
    <w:p>
      <w:pPr>
        <w:autoSpaceDE w:val="0"/>
        <w:autoSpaceDN w:val="0"/>
        <w:spacing w:before="0" w:after="0" w:line="356" w:lineRule="auto"/>
        <w:ind w:left="1800" w:right="1799" w:firstLine="559"/>
      </w:pPr>
      <w:r>
        <w:rPr>
          <w:rFonts w:ascii="仿宋" w:hAnsi="仿宋" w:cs="仿宋" w:eastAsia="仿宋"/>
          <w:color w:val="000000"/>
          <w:spacing w:val="7"/>
          <w:sz w:val="28"/>
          <w:szCs w:val="28"/>
        </w:rPr>
        <w:t>教学团队可选用比赛执委会免费提供</w:t>
      </w:r>
      <w:r>
        <w:rPr>
          <w:rFonts w:ascii="仿宋" w:hAnsi="仿宋" w:cs="仿宋" w:eastAsia="仿宋"/>
          <w:color w:val="000000"/>
          <w:spacing w:val="6"/>
          <w:sz w:val="28"/>
          <w:szCs w:val="28"/>
        </w:rPr>
        <w:t>的国家职业教育专业教学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资源库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国家级精品资源共享课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职业学校企业生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产实际教学案例库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等相关教学资源进行教学设计和实际教学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相关资源可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从比赛教学资</w:t>
      </w:r>
      <w:r>
        <w:rPr>
          <w:rFonts w:ascii="仿宋" w:hAnsi="仿宋" w:cs="仿宋" w:eastAsia="仿宋"/>
          <w:color w:val="000000"/>
          <w:sz w:val="28"/>
          <w:szCs w:val="28"/>
        </w:rPr>
        <w:t>源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支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持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平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台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智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慧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职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教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www.icve.com.cn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、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爱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课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程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网</w:t>
      </w:r>
      <w:r>
        <w:rPr>
          <w:rFonts w:ascii="仿宋" w:hAnsi="仿宋" w:cs="仿宋" w:eastAsia="仿宋"/>
          <w:color w:val="000000"/>
          <w:sz w:val="28"/>
          <w:szCs w:val="28"/>
        </w:rPr>
        <w:t>www.icourses.cn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）获</w:t>
      </w:r>
      <w:r>
        <w:rPr>
          <w:rFonts w:ascii="仿宋" w:hAnsi="仿宋" w:cs="仿宋" w:eastAsia="仿宋"/>
          <w:color w:val="000000"/>
          <w:sz w:val="28"/>
          <w:szCs w:val="28"/>
        </w:rPr>
        <w:t>取，或登录比赛官方网站有关链接。</w:t>
      </w: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略</w:t>
      </w:r>
      <w:r>
        <w:rPr>
          <w:rFonts w:ascii="仿宋" w:hAnsi="仿宋" w:cs="仿宋" w:eastAsia="仿宋"/>
          <w:color w:val="000000"/>
          <w:sz w:val="28"/>
          <w:szCs w:val="28"/>
        </w:rPr>
        <w:t>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附：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1.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参赛</w:t>
      </w:r>
      <w:r>
        <w:rPr>
          <w:rFonts w:ascii="仿宋" w:hAnsi="仿宋" w:cs="仿宋" w:eastAsia="仿宋"/>
          <w:color w:val="000000"/>
          <w:sz w:val="28"/>
          <w:szCs w:val="28"/>
        </w:rPr>
        <w:t>作品材料及现场决赛有关要求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2</w:t>
      </w:r>
      <w:r>
        <w:rPr>
          <w:rFonts w:ascii="仿宋" w:hAnsi="仿宋" w:cs="仿宋" w:eastAsia="仿宋"/>
          <w:color w:val="000000"/>
          <w:sz w:val="28"/>
          <w:szCs w:val="28"/>
        </w:rPr>
        <w:t>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评</w:t>
      </w:r>
      <w:r>
        <w:rPr>
          <w:rFonts w:ascii="仿宋" w:hAnsi="仿宋" w:cs="仿宋" w:eastAsia="仿宋"/>
          <w:color w:val="000000"/>
          <w:sz w:val="28"/>
          <w:szCs w:val="28"/>
        </w:rPr>
        <w:t>分指标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7" w:lineRule="exact"/>
        <w:ind w:left="0" w:right="0"/>
      </w:pPr>
    </w:p>
    <w:p>
      <w:pPr>
        <w:spacing w:before="0" w:after="0" w:line="240" w:lineRule="auto"/>
        <w:ind w:left="581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43" w:lineRule="auto"/>
        <w:ind w:left="3564" w:right="3527" w:firstLine="-36"/>
      </w:pPr>
      <w:r>
        <w:rPr>
          <w:rFonts w:ascii="仿宋" w:hAnsi="仿宋" w:cs="仿宋" w:eastAsia="仿宋"/>
          <w:b/>
          <w:color w:val="000000"/>
          <w:sz w:val="28"/>
          <w:szCs w:val="28"/>
        </w:rPr>
        <w:t>2019</w:t>
      </w:r>
      <w:r>
        <w:rPr>
          <w:rFonts w:ascii="仿宋" w:hAnsi="仿宋" w:cs="仿宋" w:eastAsia="仿宋"/>
          <w:sz w:val="28"/>
          <w:szCs w:val="28"/>
          <w:b/>
          <w:spacing w:val="-80"/>
        </w:rPr>
        <w:t> 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年全国职业院校技能大赛教学能力</w:t>
      </w: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比赛参赛作品材料及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现场决赛有关要求</w:t>
      </w:r>
    </w:p>
    <w:p>
      <w:pPr>
        <w:spacing w:before="0" w:after="0" w:line="200" w:lineRule="exact"/>
        <w:ind w:left="0" w:right="0"/>
      </w:pPr>
    </w:p>
    <w:p>
      <w:pPr>
        <w:spacing w:before="0" w:after="0" w:line="31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黑体" w:hAnsi="黑体" w:cs="黑体" w:eastAsia="黑体"/>
          <w:b/>
          <w:color w:val="000000"/>
          <w:spacing w:val="-1"/>
          <w:sz w:val="28"/>
          <w:szCs w:val="28"/>
        </w:rPr>
        <w:t>一、</w:t>
      </w:r>
      <w:r>
        <w:rPr>
          <w:rFonts w:ascii="黑体" w:hAnsi="黑体" w:cs="黑体" w:eastAsia="黑体"/>
          <w:b/>
          <w:color w:val="000000"/>
          <w:sz w:val="28"/>
          <w:szCs w:val="28"/>
        </w:rPr>
        <w:t>参赛作品文档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所有文档材料均要求规范、简明、完整、朴实，不得泄露地区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、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学校名称，以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PDF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格式提交，每个文件大小不超过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100M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。</w:t>
      </w:r>
    </w:p>
    <w:p>
      <w:pPr>
        <w:spacing w:before="0" w:after="0" w:line="15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（一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）参赛教案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343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教学团队根据提交的专业人才培养方案和课程标准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选取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该课程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在一个学期中符合规定的教学任务作为参赛作品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撰写实际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使用的教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案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教案应包括授课信息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任务目标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学情分析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活动安排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课后反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思等教学基本要素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设计合理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重点突出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规范完整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详略得当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每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个</w:t>
      </w:r>
      <w:r>
        <w:rPr>
          <w:rFonts w:ascii="仿宋" w:hAnsi="仿宋" w:cs="仿宋" w:eastAsia="仿宋"/>
          <w:color w:val="000000"/>
          <w:sz w:val="28"/>
          <w:szCs w:val="28"/>
        </w:rPr>
        <w:t>参赛作品的全部教案合并为一个文件提交。</w:t>
      </w: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（二）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教学实施报告</w:t>
      </w:r>
    </w:p>
    <w:p>
      <w:pPr>
        <w:spacing w:before="0" w:after="0" w:line="154" w:lineRule="exact"/>
        <w:ind w:left="0" w:right="0"/>
      </w:pPr>
    </w:p>
    <w:p>
      <w:pPr>
        <w:autoSpaceDE w:val="0"/>
        <w:autoSpaceDN w:val="0"/>
        <w:spacing w:before="0" w:after="0" w:line="342" w:lineRule="auto"/>
        <w:ind w:left="1800" w:right="1705" w:firstLine="559"/>
      </w:pP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教学团队在完成教学设计和实施之后，撰写</w:t>
      </w:r>
      <w:r>
        <w:rPr>
          <w:rFonts w:ascii="仿宋" w:hAnsi="仿宋" w:cs="仿宋" w:eastAsia="仿宋"/>
          <w:sz w:val="28"/>
          <w:szCs w:val="28"/>
          <w:spacing w:val="-2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份教学实施报告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报告应梳理总结参赛作品的整体教学设计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课堂教学实施成效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反思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与改进等方面情况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突出重点和特色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可用图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表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等对实施过程和成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效加以佐证，字数不超过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3000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字。</w:t>
      </w:r>
    </w:p>
    <w:p>
      <w:pPr>
        <w:autoSpaceDE w:val="0"/>
        <w:autoSpaceDN w:val="0"/>
        <w:spacing w:before="6" w:after="0" w:line="240" w:lineRule="auto"/>
        <w:ind w:left="2359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（三）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专业人才培养方案</w:t>
      </w:r>
    </w:p>
    <w:p>
      <w:pPr>
        <w:spacing w:before="0" w:after="0" w:line="154" w:lineRule="exact"/>
        <w:ind w:left="0" w:right="0"/>
      </w:pPr>
    </w:p>
    <w:p>
      <w:pPr>
        <w:autoSpaceDE w:val="0"/>
        <w:autoSpaceDN w:val="0"/>
        <w:spacing w:before="0" w:after="0" w:line="342" w:lineRule="auto"/>
        <w:ind w:left="1800" w:right="1798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教学团队提交学校实际使用的专业人才培养方案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并附在本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校网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站发布的网址链接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专业人才培养方案应按照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《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教育部关于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职业院校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专业人才培养方案制订与实施工作的指导意见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》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教职成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〔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2019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〕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1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3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号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《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关于组织做好职业院校专业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人才培养方案制订与实施工作的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通知》（教职成司函〔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2019</w:t>
      </w:r>
      <w:r>
        <w:rPr>
          <w:rFonts w:ascii="仿宋" w:hAnsi="仿宋" w:cs="仿宋" w:eastAsia="仿宋"/>
          <w:color w:val="000000"/>
          <w:spacing w:val="4"/>
          <w:sz w:val="28"/>
          <w:szCs w:val="28"/>
        </w:rPr>
        <w:t>〕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61</w:t>
      </w:r>
      <w:r>
        <w:rPr>
          <w:rFonts w:ascii="仿宋" w:hAnsi="仿宋" w:cs="仿宋" w:eastAsia="仿宋"/>
          <w:sz w:val="28"/>
          <w:szCs w:val="28"/>
          <w:spacing w:val="-59"/>
        </w:rPr>
        <w:t> 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号）有关要求修订完善。参赛内容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为公共基础课程的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只需提交实际开设该课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程的其中一个专业的人才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培养方案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；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跨校组建的教学团队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只需提交团队负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责人所在学校的专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业</w:t>
      </w:r>
      <w:r>
        <w:rPr>
          <w:rFonts w:ascii="仿宋" w:hAnsi="仿宋" w:cs="仿宋" w:eastAsia="仿宋"/>
          <w:color w:val="000000"/>
          <w:sz w:val="28"/>
          <w:szCs w:val="28"/>
        </w:rPr>
        <w:t>人才培养方案。</w:t>
      </w:r>
    </w:p>
    <w:p>
      <w:pPr>
        <w:spacing w:before="0" w:after="0" w:line="208" w:lineRule="exact"/>
        <w:ind w:left="0" w:right="0"/>
      </w:pPr>
    </w:p>
    <w:p>
      <w:pPr>
        <w:spacing w:before="0" w:after="0" w:line="240" w:lineRule="auto"/>
        <w:ind w:left="5817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11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（四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）课程标准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342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教学团队提交参赛作品实际使用的课程标准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课程标准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应按照专</w:t>
      </w:r>
      <w:r>
        <w:rPr>
          <w:rFonts w:ascii="仿宋" w:hAnsi="仿宋" w:cs="仿宋" w:eastAsia="仿宋"/>
          <w:color w:val="000000"/>
          <w:spacing w:val="7"/>
          <w:sz w:val="28"/>
          <w:szCs w:val="28"/>
        </w:rPr>
        <w:t>业人才</w:t>
      </w:r>
      <w:r>
        <w:rPr>
          <w:rFonts w:ascii="仿宋" w:hAnsi="仿宋" w:cs="仿宋" w:eastAsia="仿宋"/>
          <w:color w:val="000000"/>
          <w:spacing w:val="6"/>
          <w:sz w:val="28"/>
          <w:szCs w:val="28"/>
        </w:rPr>
        <w:t>培养方案，依据职业教育国家教学标准体系中的相关标准要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参考职业教育国家或省级规划教材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科学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规范制定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说明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课程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要求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时间进度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实施保障等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多个授课班级只需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提交其中一份课程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标准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；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跨校组建的教学团队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只需提交团队负责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人所在学校的课程标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准。</w:t>
      </w:r>
    </w:p>
    <w:p>
      <w:pPr>
        <w:autoSpaceDE w:val="0"/>
        <w:autoSpaceDN w:val="0"/>
        <w:spacing w:before="7" w:after="0" w:line="240" w:lineRule="auto"/>
        <w:ind w:left="2359" w:right="0" w:firstLine="0"/>
      </w:pPr>
      <w:r>
        <w:rPr>
          <w:rFonts w:ascii="黑体" w:hAnsi="黑体" w:cs="黑体" w:eastAsia="黑体"/>
          <w:b/>
          <w:color w:val="000000"/>
          <w:spacing w:val="-1"/>
          <w:sz w:val="28"/>
          <w:szCs w:val="28"/>
        </w:rPr>
        <w:t>二、</w:t>
      </w:r>
      <w:r>
        <w:rPr>
          <w:rFonts w:ascii="黑体" w:hAnsi="黑体" w:cs="黑体" w:eastAsia="黑体"/>
          <w:b/>
          <w:color w:val="000000"/>
          <w:sz w:val="28"/>
          <w:szCs w:val="28"/>
        </w:rPr>
        <w:t>参赛作品视频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342" w:lineRule="auto"/>
        <w:ind w:left="1800" w:right="1797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教学团队成员按照教学设计实施课堂教学</w:t>
      </w:r>
      <w:r>
        <w:rPr>
          <w:rFonts w:ascii="仿宋" w:hAnsi="仿宋" w:cs="仿宋" w:eastAsia="仿宋"/>
          <w:color w:val="000000"/>
          <w:spacing w:val="4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含实训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实习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录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制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2~5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段课堂实录视频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原则上每位团队成员不少于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8"/>
        </w:rPr>
        <w:t> 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段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不直接实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施课堂教学的团队成员可不作要求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课堂实录视频每段最短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8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分钟左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右、最长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20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分钟左右，总时长控制在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40~45</w:t>
      </w:r>
      <w:r>
        <w:rPr>
          <w:rFonts w:ascii="仿宋" w:hAnsi="仿宋" w:cs="仿宋" w:eastAsia="仿宋"/>
          <w:sz w:val="28"/>
          <w:szCs w:val="28"/>
          <w:spacing w:val="-5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分钟；每段视频可自行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选择教学场景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应分别完整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清晰地呈现参赛作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品中内容相对独立完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整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课程属性特质鲜明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反映团队成员教学风格的教学活动实况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中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职专业技能课程二组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高职专业课程二组参赛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作品的视频中须包含不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少于</w:t>
      </w:r>
      <w:r>
        <w:rPr>
          <w:rFonts w:ascii="仿宋" w:hAnsi="仿宋" w:cs="仿宋" w:eastAsia="仿宋"/>
          <w:sz w:val="28"/>
          <w:szCs w:val="28"/>
        </w:rPr>
        <w:t> 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2</w:t>
      </w:r>
      <w:r>
        <w:rPr>
          <w:rFonts w:ascii="仿宋" w:hAnsi="仿宋" w:cs="仿宋" w:eastAsia="仿宋"/>
          <w:sz w:val="28"/>
          <w:szCs w:val="28"/>
        </w:rPr>
        <w:t> 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段反映团队成员关键技术技能教学操作与示范的教学实况。</w:t>
      </w:r>
    </w:p>
    <w:p>
      <w:pPr>
        <w:autoSpaceDE w:val="0"/>
        <w:autoSpaceDN w:val="0"/>
        <w:spacing w:before="9" w:after="0" w:line="343" w:lineRule="auto"/>
        <w:ind w:left="1800" w:right="1660" w:firstLine="559"/>
      </w:pP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课堂实录视频须采用单机方式全程连续录制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不得使用摇臂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无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人机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虚拟演播系统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临时拼接大型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LED</w:t>
      </w:r>
      <w:r>
        <w:rPr>
          <w:rFonts w:ascii="仿宋" w:hAnsi="仿宋" w:cs="仿宋" w:eastAsia="仿宋"/>
          <w:sz w:val="28"/>
          <w:szCs w:val="28"/>
          <w:spacing w:val="-7"/>
        </w:rPr>
        <w:t> 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显示屏等脱离课堂教学实际</w:t>
      </w:r>
      <w:r>
        <w:rPr>
          <w:rFonts w:ascii="仿宋" w:hAnsi="仿宋" w:cs="仿宋" w:eastAsia="仿宋"/>
          <w:color w:val="000000"/>
          <w:spacing w:val="-16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片面追求拍摄效果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费用昂贵的录制手段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不允许另行剪辑及配音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不加片头片尾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字幕注解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不泄露地区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学校名称</w:t>
      </w:r>
      <w:r>
        <w:rPr>
          <w:rFonts w:ascii="仿宋" w:hAnsi="仿宋" w:cs="仿宋" w:eastAsia="仿宋"/>
          <w:color w:val="000000"/>
          <w:spacing w:val="-10"/>
          <w:sz w:val="28"/>
          <w:szCs w:val="28"/>
        </w:rPr>
        <w:t>。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采用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MP4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格式封</w:t>
      </w:r>
      <w:r>
        <w:rPr>
          <w:rFonts w:ascii="仿宋" w:hAnsi="仿宋" w:cs="仿宋" w:eastAsia="仿宋"/>
          <w:color w:val="000000"/>
          <w:sz w:val="28"/>
          <w:szCs w:val="28"/>
        </w:rPr>
        <w:t>装，每个文件大小不超过</w:t>
      </w:r>
      <w:r>
        <w:rPr>
          <w:rFonts w:ascii="仿宋" w:hAnsi="仿宋" w:cs="仿宋" w:eastAsia="仿宋"/>
          <w:sz w:val="28"/>
          <w:szCs w:val="28"/>
          <w:spacing w:val="-72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200M</w:t>
      </w:r>
      <w:r>
        <w:rPr>
          <w:rFonts w:ascii="仿宋" w:hAnsi="仿宋" w:cs="仿宋" w:eastAsia="仿宋"/>
          <w:color w:val="000000"/>
          <w:sz w:val="28"/>
          <w:szCs w:val="28"/>
        </w:rPr>
        <w:t>。每段视频文件命名有明显区分。</w:t>
      </w:r>
    </w:p>
    <w:p>
      <w:pPr>
        <w:autoSpaceDE w:val="0"/>
        <w:autoSpaceDN w:val="0"/>
        <w:spacing w:before="0" w:after="0" w:line="343" w:lineRule="auto"/>
        <w:ind w:left="1800" w:right="1660" w:firstLine="559"/>
      </w:pPr>
      <w:r>
        <w:rPr>
          <w:rFonts w:ascii="仿宋" w:hAnsi="仿宋" w:cs="仿宋" w:eastAsia="仿宋"/>
          <w:color w:val="000000"/>
          <w:sz w:val="28"/>
          <w:szCs w:val="28"/>
        </w:rPr>
        <w:t>视频录制软件不限，采用</w:t>
      </w:r>
      <w:r>
        <w:rPr>
          <w:rFonts w:ascii="仿宋" w:hAnsi="仿宋" w:cs="仿宋" w:eastAsia="仿宋"/>
          <w:sz w:val="28"/>
          <w:szCs w:val="28"/>
          <w:spacing w:val="24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H.264/AVC</w:t>
      </w: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MPEG-4</w:t>
      </w:r>
      <w:r>
        <w:rPr>
          <w:rFonts w:ascii="仿宋" w:hAnsi="仿宋" w:cs="仿宋" w:eastAsia="仿宋"/>
          <w:sz w:val="28"/>
          <w:szCs w:val="28"/>
          <w:spacing w:val="25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Part10</w:t>
      </w:r>
      <w:r>
        <w:rPr>
          <w:rFonts w:ascii="仿宋" w:hAnsi="仿宋" w:cs="仿宋" w:eastAsia="仿宋"/>
          <w:color w:val="000000"/>
          <w:sz w:val="28"/>
          <w:szCs w:val="28"/>
        </w:rPr>
        <w:t>）编码格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式压缩；动态码流的码率不低于</w:t>
      </w:r>
      <w:r>
        <w:rPr>
          <w:rFonts w:ascii="仿宋" w:hAnsi="仿宋" w:cs="仿宋" w:eastAsia="仿宋"/>
          <w:sz w:val="28"/>
          <w:szCs w:val="28"/>
          <w:spacing w:val="-1"/>
        </w:rPr>
        <w:t> 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1024Kbps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，不超过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1280Kbps</w:t>
      </w: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；分辨</w:t>
      </w:r>
      <w:r>
        <w:rPr>
          <w:rFonts w:ascii="仿宋" w:hAnsi="仿宋" w:cs="仿宋" w:eastAsia="仿宋"/>
          <w:color w:val="000000"/>
          <w:spacing w:val="-24"/>
          <w:sz w:val="28"/>
          <w:szCs w:val="28"/>
        </w:rPr>
        <w:t>率设定为</w:t>
      </w:r>
      <w:r>
        <w:rPr>
          <w:rFonts w:ascii="仿宋" w:hAnsi="仿宋" w:cs="仿宋" w:eastAsia="仿宋"/>
          <w:sz w:val="28"/>
          <w:szCs w:val="28"/>
          <w:spacing w:val="-12"/>
        </w:rPr>
        <w:t> </w:t>
      </w:r>
      <w:r>
        <w:rPr>
          <w:rFonts w:ascii="仿宋" w:hAnsi="仿宋" w:cs="仿宋" w:eastAsia="仿宋"/>
          <w:color w:val="000000"/>
          <w:spacing w:val="-13"/>
          <w:sz w:val="28"/>
          <w:szCs w:val="28"/>
        </w:rPr>
        <w:t>720</w:t>
      </w:r>
      <w:r>
        <w:rPr>
          <w:rFonts w:ascii="仿宋" w:hAnsi="仿宋" w:cs="仿宋" w:eastAsia="仿宋"/>
          <w:color w:val="000000"/>
          <w:spacing w:val="-23"/>
          <w:sz w:val="28"/>
          <w:szCs w:val="28"/>
        </w:rPr>
        <w:t>×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576</w:t>
      </w:r>
      <w:r>
        <w:rPr>
          <w:rFonts w:ascii="仿宋" w:hAnsi="仿宋" w:cs="仿宋" w:eastAsia="仿宋"/>
          <w:color w:val="000000"/>
          <w:spacing w:val="-25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25"/>
          <w:sz w:val="28"/>
          <w:szCs w:val="28"/>
        </w:rPr>
        <w:t>标清</w:t>
      </w:r>
      <w:r>
        <w:rPr>
          <w:rFonts w:ascii="仿宋" w:hAnsi="仿宋" w:cs="仿宋" w:eastAsia="仿宋"/>
          <w:sz w:val="28"/>
          <w:szCs w:val="28"/>
          <w:spacing w:val="-12"/>
        </w:rPr>
        <w:t> 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4:3</w:t>
      </w:r>
      <w:r>
        <w:rPr>
          <w:rFonts w:ascii="仿宋" w:hAnsi="仿宋" w:cs="仿宋" w:eastAsia="仿宋"/>
          <w:sz w:val="28"/>
          <w:szCs w:val="28"/>
          <w:spacing w:val="-12"/>
        </w:rPr>
        <w:t> </w:t>
      </w:r>
      <w:r>
        <w:rPr>
          <w:rFonts w:ascii="仿宋" w:hAnsi="仿宋" w:cs="仿宋" w:eastAsia="仿宋"/>
          <w:color w:val="000000"/>
          <w:spacing w:val="-24"/>
          <w:sz w:val="28"/>
          <w:szCs w:val="28"/>
        </w:rPr>
        <w:t>拍摄</w:t>
      </w:r>
      <w:r>
        <w:rPr>
          <w:rFonts w:ascii="仿宋" w:hAnsi="仿宋" w:cs="仿宋" w:eastAsia="仿宋"/>
          <w:color w:val="000000"/>
          <w:spacing w:val="-25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24"/>
          <w:sz w:val="28"/>
          <w:szCs w:val="28"/>
        </w:rPr>
        <w:t>或</w:t>
      </w:r>
      <w:r>
        <w:rPr>
          <w:rFonts w:ascii="仿宋" w:hAnsi="仿宋" w:cs="仿宋" w:eastAsia="仿宋"/>
          <w:sz w:val="28"/>
          <w:szCs w:val="28"/>
          <w:spacing w:val="-12"/>
        </w:rPr>
        <w:t> 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1280</w:t>
      </w:r>
      <w:r>
        <w:rPr>
          <w:rFonts w:ascii="仿宋" w:hAnsi="仿宋" w:cs="仿宋" w:eastAsia="仿宋"/>
          <w:color w:val="000000"/>
          <w:spacing w:val="-25"/>
          <w:sz w:val="28"/>
          <w:szCs w:val="28"/>
        </w:rPr>
        <w:t>×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720</w:t>
      </w:r>
      <w:r>
        <w:rPr>
          <w:rFonts w:ascii="仿宋" w:hAnsi="仿宋" w:cs="仿宋" w:eastAsia="仿宋"/>
          <w:color w:val="000000"/>
          <w:spacing w:val="-25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24"/>
          <w:sz w:val="28"/>
          <w:szCs w:val="28"/>
        </w:rPr>
        <w:t>高清</w:t>
      </w:r>
      <w:r>
        <w:rPr>
          <w:rFonts w:ascii="仿宋" w:hAnsi="仿宋" w:cs="仿宋" w:eastAsia="仿宋"/>
          <w:sz w:val="28"/>
          <w:szCs w:val="28"/>
          <w:spacing w:val="-13"/>
        </w:rPr>
        <w:t> </w:t>
      </w:r>
      <w:r>
        <w:rPr>
          <w:rFonts w:ascii="仿宋" w:hAnsi="仿宋" w:cs="仿宋" w:eastAsia="仿宋"/>
          <w:color w:val="000000"/>
          <w:spacing w:val="-12"/>
          <w:sz w:val="28"/>
          <w:szCs w:val="28"/>
        </w:rPr>
        <w:t>16:9</w:t>
      </w:r>
      <w:r>
        <w:rPr>
          <w:rFonts w:ascii="仿宋" w:hAnsi="仿宋" w:cs="仿宋" w:eastAsia="仿宋"/>
          <w:sz w:val="28"/>
          <w:szCs w:val="28"/>
          <w:spacing w:val="-13"/>
        </w:rPr>
        <w:t> </w:t>
      </w:r>
      <w:r>
        <w:rPr>
          <w:rFonts w:ascii="仿宋" w:hAnsi="仿宋" w:cs="仿宋" w:eastAsia="仿宋"/>
          <w:color w:val="000000"/>
          <w:spacing w:val="-25"/>
          <w:sz w:val="28"/>
          <w:szCs w:val="28"/>
        </w:rPr>
        <w:t>拍摄</w:t>
      </w:r>
      <w:r>
        <w:rPr>
          <w:rFonts w:ascii="仿宋" w:hAnsi="仿宋" w:cs="仿宋" w:eastAsia="仿宋"/>
          <w:color w:val="000000"/>
          <w:spacing w:val="-25"/>
          <w:sz w:val="28"/>
          <w:szCs w:val="28"/>
        </w:rPr>
        <w:t>）</w:t>
      </w:r>
      <w:r>
        <w:rPr>
          <w:rFonts w:ascii="仿宋" w:hAnsi="仿宋" w:cs="仿宋" w:eastAsia="仿宋"/>
          <w:color w:val="000000"/>
          <w:spacing w:val="-24"/>
          <w:sz w:val="28"/>
          <w:szCs w:val="28"/>
        </w:rPr>
        <w:t>；</w:t>
      </w:r>
      <w:r>
        <w:rPr>
          <w:rFonts w:ascii="仿宋" w:hAnsi="仿宋" w:cs="仿宋" w:eastAsia="仿宋"/>
          <w:color w:val="000000"/>
          <w:sz w:val="28"/>
          <w:szCs w:val="28"/>
        </w:rPr>
        <w:t>采用逐行扫描（帧率</w:t>
      </w:r>
      <w:r>
        <w:rPr>
          <w:rFonts w:ascii="仿宋" w:hAnsi="仿宋" w:cs="仿宋" w:eastAsia="仿宋"/>
          <w:sz w:val="28"/>
          <w:szCs w:val="28"/>
          <w:spacing w:val="-22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25</w:t>
      </w:r>
      <w:r>
        <w:rPr>
          <w:rFonts w:ascii="仿宋" w:hAnsi="仿宋" w:cs="仿宋" w:eastAsia="仿宋"/>
          <w:sz w:val="28"/>
          <w:szCs w:val="28"/>
          <w:spacing w:val="-23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帧</w:t>
      </w:r>
      <w:r>
        <w:rPr>
          <w:rFonts w:ascii="仿宋" w:hAnsi="仿宋" w:cs="仿宋" w:eastAsia="仿宋"/>
          <w:color w:val="000000"/>
          <w:sz w:val="28"/>
          <w:szCs w:val="28"/>
        </w:rPr>
        <w:t>/</w:t>
      </w:r>
      <w:r>
        <w:rPr>
          <w:rFonts w:ascii="仿宋" w:hAnsi="仿宋" w:cs="仿宋" w:eastAsia="仿宋"/>
          <w:color w:val="000000"/>
          <w:sz w:val="28"/>
          <w:szCs w:val="28"/>
        </w:rPr>
        <w:t>秒）。音频采用</w:t>
      </w:r>
      <w:r>
        <w:rPr>
          <w:rFonts w:ascii="仿宋" w:hAnsi="仿宋" w:cs="仿宋" w:eastAsia="仿宋"/>
          <w:sz w:val="28"/>
          <w:szCs w:val="28"/>
          <w:spacing w:val="-23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AAC</w:t>
      </w: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z w:val="28"/>
          <w:szCs w:val="28"/>
        </w:rPr>
        <w:t>MPEG4</w:t>
      </w:r>
      <w:r>
        <w:rPr>
          <w:rFonts w:ascii="仿宋" w:hAnsi="仿宋" w:cs="仿宋" w:eastAsia="仿宋"/>
          <w:sz w:val="28"/>
          <w:szCs w:val="28"/>
          <w:spacing w:val="-24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Part3</w:t>
      </w:r>
      <w:r>
        <w:rPr>
          <w:rFonts w:ascii="仿宋" w:hAnsi="仿宋" w:cs="仿宋" w:eastAsia="仿宋"/>
          <w:color w:val="000000"/>
          <w:sz w:val="28"/>
          <w:szCs w:val="28"/>
        </w:rPr>
        <w:t>）格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式压缩；采样率</w:t>
      </w:r>
      <w:r>
        <w:rPr>
          <w:rFonts w:ascii="仿宋" w:hAnsi="仿宋" w:cs="仿宋" w:eastAsia="仿宋"/>
          <w:sz w:val="28"/>
          <w:szCs w:val="28"/>
          <w:spacing w:val="-2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48KHz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；码流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128Kbps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（恒定）。</w:t>
      </w:r>
    </w:p>
    <w:p>
      <w:pPr>
        <w:spacing w:before="0" w:after="0" w:line="194" w:lineRule="exact"/>
        <w:ind w:left="0" w:right="0"/>
      </w:pPr>
    </w:p>
    <w:p>
      <w:pPr>
        <w:spacing w:before="0" w:after="0" w:line="240" w:lineRule="auto"/>
        <w:ind w:left="581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黑体" w:hAnsi="黑体" w:cs="黑体" w:eastAsia="黑体"/>
          <w:b/>
          <w:color w:val="000000"/>
          <w:spacing w:val="-1"/>
          <w:sz w:val="28"/>
          <w:szCs w:val="28"/>
        </w:rPr>
        <w:t>三、</w:t>
      </w:r>
      <w:r>
        <w:rPr>
          <w:rFonts w:ascii="黑体" w:hAnsi="黑体" w:cs="黑体" w:eastAsia="黑体"/>
          <w:b/>
          <w:color w:val="000000"/>
          <w:sz w:val="28"/>
          <w:szCs w:val="28"/>
        </w:rPr>
        <w:t>现场决赛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（一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）赛前准备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1.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入</w:t>
      </w:r>
      <w:r>
        <w:rPr>
          <w:rFonts w:ascii="仿宋" w:hAnsi="仿宋" w:cs="仿宋" w:eastAsia="仿宋"/>
          <w:color w:val="000000"/>
          <w:sz w:val="28"/>
          <w:szCs w:val="28"/>
        </w:rPr>
        <w:t>围决赛的教学团队赛前一天熟悉赛场，抽签决定场次。</w:t>
      </w:r>
    </w:p>
    <w:p>
      <w:pPr>
        <w:spacing w:before="0" w:after="0" w:line="15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2.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决赛当天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教学团队按抽签顺序进入备赛场所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在参赛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作品范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围内随机抽定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1</w:t>
      </w:r>
      <w:r>
        <w:rPr>
          <w:rFonts w:ascii="仿宋" w:hAnsi="仿宋" w:cs="仿宋" w:eastAsia="仿宋"/>
          <w:sz w:val="28"/>
          <w:szCs w:val="28"/>
          <w:spacing w:val="-6"/>
        </w:rPr>
        <w:t> 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学时的教学内容。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341" w:lineRule="auto"/>
        <w:ind w:left="1800" w:right="1799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3.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教学团队在备赛场所可利用自带资源与网络资源进行准备</w:t>
      </w:r>
      <w:r>
        <w:rPr>
          <w:rFonts w:ascii="仿宋" w:hAnsi="仿宋" w:cs="仿宋" w:eastAsia="仿宋"/>
          <w:color w:val="000000"/>
          <w:spacing w:val="5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现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场提供网络和打印服务），限时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40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分钟。</w:t>
      </w:r>
    </w:p>
    <w:p>
      <w:pPr>
        <w:autoSpaceDE w:val="0"/>
        <w:autoSpaceDN w:val="0"/>
        <w:spacing w:before="4" w:after="0" w:line="240" w:lineRule="auto"/>
        <w:ind w:left="2359" w:right="0" w:firstLine="0"/>
      </w:pPr>
      <w:r>
        <w:rPr>
          <w:rFonts w:ascii="仿宋" w:hAnsi="仿宋" w:cs="仿宋" w:eastAsia="仿宋"/>
          <w:b/>
          <w:color w:val="000000"/>
          <w:spacing w:val="-1"/>
          <w:sz w:val="28"/>
          <w:szCs w:val="28"/>
        </w:rPr>
        <w:t>（二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）现场展示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342" w:lineRule="auto"/>
        <w:ind w:left="1800" w:right="1799" w:firstLine="559"/>
      </w:pP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1.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现场展示总时长</w:t>
      </w:r>
      <w:r>
        <w:rPr>
          <w:rFonts w:ascii="仿宋" w:hAnsi="仿宋" w:cs="仿宋" w:eastAsia="仿宋"/>
          <w:sz w:val="28"/>
          <w:szCs w:val="28"/>
        </w:rPr>
        <w:t> 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14~18</w:t>
      </w:r>
      <w:r>
        <w:rPr>
          <w:rFonts w:ascii="仿宋" w:hAnsi="仿宋" w:cs="仿宋" w:eastAsia="仿宋"/>
          <w:sz w:val="28"/>
          <w:szCs w:val="28"/>
          <w:spacing w:val="-2"/>
        </w:rPr>
        <w:t> 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分钟</w:t>
      </w:r>
      <w:r>
        <w:rPr>
          <w:rFonts w:ascii="仿宋" w:hAnsi="仿宋" w:cs="仿宋" w:eastAsia="仿宋"/>
          <w:color w:val="000000"/>
          <w:spacing w:val="-8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9"/>
          <w:sz w:val="28"/>
          <w:szCs w:val="28"/>
        </w:rPr>
        <w:t>教学团队成员讲解抽定内容的教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学设计（</w:t>
      </w:r>
      <w:r>
        <w:rPr>
          <w:rFonts w:ascii="仿宋" w:hAnsi="仿宋" w:cs="仿宋" w:eastAsia="仿宋"/>
          <w:color w:val="000000"/>
          <w:spacing w:val="4"/>
          <w:sz w:val="28"/>
          <w:szCs w:val="28"/>
        </w:rPr>
        <w:t>6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～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8</w:t>
      </w:r>
      <w:r>
        <w:rPr>
          <w:rFonts w:ascii="仿宋" w:hAnsi="仿宋" w:cs="仿宋" w:eastAsia="仿宋"/>
          <w:sz w:val="28"/>
          <w:szCs w:val="28"/>
          <w:spacing w:val="-54"/>
        </w:rPr>
        <w:t> </w:t>
      </w:r>
      <w:r>
        <w:rPr>
          <w:rFonts w:ascii="仿宋" w:hAnsi="仿宋" w:cs="仿宋" w:eastAsia="仿宋"/>
          <w:color w:val="000000"/>
          <w:spacing w:val="3"/>
          <w:sz w:val="28"/>
          <w:szCs w:val="28"/>
        </w:rPr>
        <w:t>分钟）、针对抽定内容中的部分内容进行模拟实际教</w:t>
      </w:r>
      <w:r>
        <w:rPr>
          <w:rFonts w:ascii="仿宋" w:hAnsi="仿宋" w:cs="仿宋" w:eastAsia="仿宋"/>
          <w:color w:val="000000"/>
          <w:sz w:val="28"/>
          <w:szCs w:val="28"/>
        </w:rPr>
        <w:t>学（</w:t>
      </w:r>
      <w:r>
        <w:rPr>
          <w:rFonts w:ascii="仿宋" w:hAnsi="仿宋" w:cs="仿宋" w:eastAsia="仿宋"/>
          <w:color w:val="000000"/>
          <w:sz w:val="28"/>
          <w:szCs w:val="28"/>
        </w:rPr>
        <w:t>8</w:t>
      </w:r>
      <w:r>
        <w:rPr>
          <w:rFonts w:ascii="仿宋" w:hAnsi="仿宋" w:cs="仿宋" w:eastAsia="仿宋"/>
          <w:color w:val="000000"/>
          <w:sz w:val="28"/>
          <w:szCs w:val="28"/>
        </w:rPr>
        <w:t>～</w:t>
      </w:r>
      <w:r>
        <w:rPr>
          <w:rFonts w:ascii="仿宋" w:hAnsi="仿宋" w:cs="仿宋" w:eastAsia="仿宋"/>
          <w:color w:val="000000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  <w:spacing w:val="-73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分钟）。现场提供投影和黑板，无学生。</w:t>
      </w:r>
    </w:p>
    <w:p>
      <w:pPr>
        <w:autoSpaceDE w:val="0"/>
        <w:autoSpaceDN w:val="0"/>
        <w:spacing w:before="3" w:after="0" w:line="341" w:lineRule="auto"/>
        <w:ind w:left="1800" w:right="1799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2.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进入比赛场地后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教学团队自选方式进行教学设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计讲解和模拟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实</w:t>
      </w:r>
      <w:r>
        <w:rPr>
          <w:rFonts w:ascii="仿宋" w:hAnsi="仿宋" w:cs="仿宋" w:eastAsia="仿宋"/>
          <w:color w:val="000000"/>
          <w:sz w:val="28"/>
          <w:szCs w:val="28"/>
        </w:rPr>
        <w:t>际教学。</w:t>
      </w:r>
    </w:p>
    <w:p>
      <w:pPr>
        <w:autoSpaceDE w:val="0"/>
        <w:autoSpaceDN w:val="0"/>
        <w:spacing w:before="4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3.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现场</w:t>
      </w:r>
      <w:r>
        <w:rPr>
          <w:rFonts w:ascii="仿宋" w:hAnsi="仿宋" w:cs="仿宋" w:eastAsia="仿宋"/>
          <w:color w:val="000000"/>
          <w:sz w:val="28"/>
          <w:szCs w:val="28"/>
        </w:rPr>
        <w:t>展示不得泄露省市、学校相关信息。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b/>
          <w:color w:val="000000"/>
          <w:spacing w:val="-2"/>
          <w:sz w:val="28"/>
          <w:szCs w:val="28"/>
        </w:rPr>
        <w:t>（三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）答辩</w:t>
      </w:r>
    </w:p>
    <w:p>
      <w:pPr>
        <w:spacing w:before="0" w:after="0" w:line="15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z w:val="28"/>
          <w:szCs w:val="28"/>
        </w:rPr>
        <w:t>1.</w:t>
      </w:r>
      <w:r>
        <w:rPr>
          <w:rFonts w:ascii="仿宋" w:hAnsi="仿宋" w:cs="仿宋" w:eastAsia="仿宋"/>
          <w:color w:val="000000"/>
          <w:sz w:val="28"/>
          <w:szCs w:val="28"/>
        </w:rPr>
        <w:t>评委针对参赛作品材料和现场展示，集体讨论提出</w:t>
      </w:r>
      <w:r>
        <w:rPr>
          <w:rFonts w:ascii="仿宋" w:hAnsi="仿宋" w:cs="仿宋" w:eastAsia="仿宋"/>
          <w:sz w:val="28"/>
          <w:szCs w:val="28"/>
          <w:spacing w:val="22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3~4</w:t>
      </w:r>
      <w:r>
        <w:rPr>
          <w:rFonts w:ascii="仿宋" w:hAnsi="仿宋" w:cs="仿宋" w:eastAsia="仿宋"/>
          <w:sz w:val="28"/>
          <w:szCs w:val="28"/>
          <w:spacing w:val="23"/>
        </w:rPr>
        <w:t> </w:t>
      </w:r>
      <w:r>
        <w:rPr>
          <w:rFonts w:ascii="仿宋" w:hAnsi="仿宋" w:cs="仿宋" w:eastAsia="仿宋"/>
          <w:color w:val="000000"/>
          <w:sz w:val="28"/>
          <w:szCs w:val="28"/>
        </w:rPr>
        <w:t>道问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题</w:t>
      </w:r>
      <w:r>
        <w:rPr>
          <w:rFonts w:ascii="仿宋" w:hAnsi="仿宋" w:cs="仿宋" w:eastAsia="仿宋"/>
          <w:color w:val="000000"/>
          <w:sz w:val="28"/>
          <w:szCs w:val="28"/>
        </w:rPr>
        <w:t>。评委讨论时教学团队回避。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342" w:lineRule="auto"/>
        <w:ind w:left="1800" w:right="1799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2.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教学团队针对屏幕呈现的问题</w:t>
      </w:r>
      <w:r>
        <w:rPr>
          <w:rFonts w:ascii="仿宋" w:hAnsi="仿宋" w:cs="仿宋" w:eastAsia="仿宋"/>
          <w:color w:val="000000"/>
          <w:spacing w:val="1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逐一回答并阐述个人观点</w:t>
      </w:r>
      <w:r>
        <w:rPr>
          <w:rFonts w:ascii="仿宋" w:hAnsi="仿宋" w:cs="仿宋" w:eastAsia="仿宋"/>
          <w:color w:val="000000"/>
          <w:sz w:val="28"/>
          <w:szCs w:val="28"/>
        </w:rPr>
        <w:t>（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评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委不再复述或解读、可以指定答题者），时间不超过</w:t>
      </w:r>
      <w:r>
        <w:rPr>
          <w:rFonts w:ascii="仿宋" w:hAnsi="仿宋" w:cs="仿宋" w:eastAsia="仿宋"/>
          <w:sz w:val="28"/>
          <w:szCs w:val="28"/>
          <w:spacing w:val="-2"/>
        </w:rPr>
        <w:t> </w:t>
      </w: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分钟（含读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题审</w:t>
      </w:r>
      <w:r>
        <w:rPr>
          <w:rFonts w:ascii="仿宋" w:hAnsi="仿宋" w:cs="仿宋" w:eastAsia="仿宋"/>
          <w:color w:val="000000"/>
          <w:sz w:val="28"/>
          <w:szCs w:val="28"/>
        </w:rPr>
        <w:t>题），在时间允许的情况下，评委可以追问。</w:t>
      </w:r>
    </w:p>
    <w:p>
      <w:pPr>
        <w:autoSpaceDE w:val="0"/>
        <w:autoSpaceDN w:val="0"/>
        <w:spacing w:before="3" w:after="0" w:line="341" w:lineRule="auto"/>
        <w:ind w:left="1800" w:right="1799" w:firstLine="559"/>
      </w:pPr>
      <w:r>
        <w:rPr>
          <w:rFonts w:ascii="仿宋" w:hAnsi="仿宋" w:cs="仿宋" w:eastAsia="仿宋"/>
          <w:color w:val="000000"/>
          <w:spacing w:val="-2"/>
          <w:sz w:val="28"/>
          <w:szCs w:val="28"/>
        </w:rPr>
        <w:t>3.</w:t>
      </w:r>
      <w:r>
        <w:rPr>
          <w:rFonts w:ascii="仿宋" w:hAnsi="仿宋" w:cs="仿宋" w:eastAsia="仿宋"/>
          <w:color w:val="000000"/>
          <w:spacing w:val="-4"/>
          <w:sz w:val="28"/>
          <w:szCs w:val="28"/>
        </w:rPr>
        <w:t>教学团队答题时可以展示佐证资料</w:t>
      </w:r>
      <w:r>
        <w:rPr>
          <w:rFonts w:ascii="仿宋" w:hAnsi="仿宋" w:cs="仿宋" w:eastAsia="仿宋"/>
          <w:color w:val="000000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不得泄露省市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、</w:t>
      </w:r>
      <w:r>
        <w:rPr>
          <w:rFonts w:ascii="仿宋" w:hAnsi="仿宋" w:cs="仿宋" w:eastAsia="仿宋"/>
          <w:color w:val="000000"/>
          <w:spacing w:val="-5"/>
          <w:sz w:val="28"/>
          <w:szCs w:val="28"/>
        </w:rPr>
        <w:t>学校</w:t>
      </w:r>
      <w:r>
        <w:rPr>
          <w:rFonts w:ascii="仿宋" w:hAnsi="仿宋" w:cs="仿宋" w:eastAsia="仿宋"/>
          <w:color w:val="000000"/>
          <w:spacing w:val="-3"/>
          <w:sz w:val="28"/>
          <w:szCs w:val="28"/>
        </w:rPr>
        <w:t>相关</w:t>
      </w:r>
      <w:r>
        <w:rPr>
          <w:rFonts w:ascii="仿宋" w:hAnsi="仿宋" w:cs="仿宋" w:eastAsia="仿宋"/>
          <w:color w:val="000000"/>
          <w:spacing w:val="-1"/>
          <w:sz w:val="28"/>
          <w:szCs w:val="28"/>
        </w:rPr>
        <w:t>信息。</w:t>
      </w:r>
    </w:p>
    <w:p>
      <w:pPr>
        <w:autoSpaceDE w:val="0"/>
        <w:autoSpaceDN w:val="0"/>
        <w:spacing w:before="4" w:after="0" w:line="240" w:lineRule="auto"/>
        <w:ind w:left="2359" w:right="0" w:firstLine="0"/>
      </w:pPr>
      <w:r>
        <w:rPr>
          <w:rFonts w:ascii="仿宋" w:hAnsi="仿宋" w:cs="仿宋" w:eastAsia="仿宋"/>
          <w:b/>
          <w:color w:val="000000"/>
          <w:spacing w:val="-2"/>
          <w:sz w:val="28"/>
          <w:szCs w:val="28"/>
        </w:rPr>
        <w:t>（四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）换场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359" w:right="0" w:firstLine="0"/>
      </w:pPr>
      <w:r>
        <w:rPr>
          <w:rFonts w:ascii="仿宋" w:hAnsi="仿宋" w:cs="仿宋" w:eastAsia="仿宋"/>
          <w:color w:val="000000"/>
          <w:spacing w:val="-7"/>
          <w:sz w:val="28"/>
          <w:szCs w:val="28"/>
        </w:rPr>
        <w:t>教学团队进入比赛场地做好准备，时间</w:t>
      </w:r>
      <w:r>
        <w:rPr>
          <w:rFonts w:ascii="仿宋" w:hAnsi="仿宋" w:cs="仿宋" w:eastAsia="仿宋"/>
          <w:sz w:val="28"/>
          <w:szCs w:val="28"/>
          <w:spacing w:val="-3"/>
        </w:rPr>
        <w:t> </w:t>
      </w:r>
      <w:r>
        <w:rPr>
          <w:rFonts w:ascii="仿宋" w:hAnsi="仿宋" w:cs="仿宋" w:eastAsia="仿宋"/>
          <w:color w:val="000000"/>
          <w:spacing w:val="2"/>
          <w:sz w:val="28"/>
          <w:szCs w:val="28"/>
        </w:rPr>
        <w:t>2</w:t>
      </w:r>
      <w:r>
        <w:rPr>
          <w:rFonts w:ascii="仿宋" w:hAnsi="仿宋" w:cs="仿宋" w:eastAsia="仿宋"/>
          <w:sz w:val="28"/>
          <w:szCs w:val="28"/>
          <w:spacing w:val="-4"/>
        </w:rPr>
        <w:t> </w:t>
      </w:r>
      <w:r>
        <w:rPr>
          <w:rFonts w:ascii="仿宋" w:hAnsi="仿宋" w:cs="仿宋" w:eastAsia="仿宋"/>
          <w:color w:val="000000"/>
          <w:spacing w:val="-6"/>
          <w:sz w:val="28"/>
          <w:szCs w:val="28"/>
        </w:rPr>
        <w:t>分钟。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2" w:lineRule="exact"/>
        <w:ind w:left="0" w:right="0"/>
      </w:pPr>
    </w:p>
    <w:p>
      <w:pPr>
        <w:spacing w:before="0" w:after="0" w:line="240" w:lineRule="auto"/>
        <w:ind w:left="581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685" w:right="0" w:firstLine="0"/>
      </w:pPr>
      <w:r>
        <w:rPr>
          <w:rFonts w:ascii="仿宋" w:hAnsi="仿宋" w:cs="仿宋" w:eastAsia="仿宋"/>
          <w:b/>
          <w:color w:val="000000"/>
          <w:sz w:val="28"/>
          <w:szCs w:val="28"/>
        </w:rPr>
        <w:t>2019</w:t>
      </w:r>
      <w:r>
        <w:rPr>
          <w:rFonts w:ascii="仿宋" w:hAnsi="仿宋" w:cs="仿宋" w:eastAsia="仿宋"/>
          <w:sz w:val="28"/>
          <w:szCs w:val="28"/>
          <w:b/>
          <w:spacing w:val="-74"/>
        </w:rPr>
        <w:t> </w:t>
      </w:r>
      <w:r>
        <w:rPr>
          <w:rFonts w:ascii="仿宋" w:hAnsi="仿宋" w:cs="仿宋" w:eastAsia="仿宋"/>
          <w:b/>
          <w:color w:val="000000"/>
          <w:sz w:val="28"/>
          <w:szCs w:val="28"/>
        </w:rPr>
        <w:t>年全国职业院校技能大赛教学能力比赛评分指标</w:t>
      </w:r>
    </w:p>
    <w:p>
      <w:pPr>
        <w:spacing w:before="0" w:after="0" w:line="21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4872" w:right="0" w:firstLine="0"/>
      </w:pP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一、</w:t>
      </w:r>
      <w:r>
        <w:rPr>
          <w:rFonts w:ascii="仿宋" w:hAnsi="仿宋" w:cs="仿宋" w:eastAsia="仿宋"/>
          <w:color w:val="000000"/>
          <w:sz w:val="24"/>
          <w:szCs w:val="24"/>
        </w:rPr>
        <w:t>公共基础课程组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9" w:lineRule="exact"/>
        <w:ind w:left="0" w:right="0"/>
      </w:pPr>
    </w:p>
    <w:tbl>
      <w:tblPr>
        <w:tblW w:w="0" w:type="auto"/>
        <w:jc w:val="left"/>
        <w:tblInd w:w="85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75"/>
        <w:gridCol w:w="724"/>
        <w:gridCol w:w="8010"/>
      </w:tblGrid>
      <w:tr>
        <w:trPr>
          <w:trHeight w:val="824" w:hRule="exact"/>
        </w:trPr>
        <w:tc>
          <w:tcPr>
            <w:tcW w:w="14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9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评价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指标</w:t>
            </w:r>
          </w:p>
        </w:tc>
        <w:tc>
          <w:tcPr>
            <w:tcW w:w="7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2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分值</w:t>
            </w:r>
          </w:p>
        </w:tc>
        <w:tc>
          <w:tcPr>
            <w:tcW w:w="8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07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4"/>
                <w:szCs w:val="24"/>
              </w:rPr>
              <w:t>评价</w:t>
            </w:r>
            <w:r>
              <w:rPr>
                <w:rFonts w:ascii="仿宋" w:hAnsi="仿宋" w:cs="仿宋" w:eastAsia="仿宋"/>
                <w:color w:val="000000"/>
                <w:spacing w:val="-2"/>
                <w:sz w:val="24"/>
                <w:szCs w:val="24"/>
              </w:rPr>
              <w:t>要素</w:t>
            </w:r>
          </w:p>
        </w:tc>
      </w:tr>
      <w:tr>
        <w:trPr>
          <w:trHeight w:val="2290" w:hRule="exact"/>
        </w:trPr>
        <w:tc>
          <w:tcPr>
            <w:tcW w:w="14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目标</w:t>
            </w:r>
          </w:p>
          <w:p>
            <w:pPr>
              <w:autoSpaceDE w:val="0"/>
              <w:autoSpaceDN w:val="0"/>
              <w:spacing w:before="67" w:after="0" w:line="240" w:lineRule="auto"/>
              <w:ind w:left="60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spacing w:before="69" w:after="0" w:line="240" w:lineRule="auto"/>
              <w:ind w:left="48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学情</w:t>
            </w:r>
          </w:p>
        </w:tc>
        <w:tc>
          <w:tcPr>
            <w:tcW w:w="7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8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99" w:right="123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1.</w:t>
            </w:r>
            <w:r>
              <w:rPr>
                <w:rFonts w:ascii="仿宋" w:hAnsi="仿宋" w:cs="仿宋" w:eastAsia="仿宋"/>
                <w:color w:val="000000"/>
                <w:spacing w:val="-6"/>
                <w:sz w:val="21"/>
                <w:szCs w:val="21"/>
              </w:rPr>
              <w:t>适应新时代对技术技能人才培养的新要求</w:t>
            </w: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，</w:t>
            </w:r>
            <w:r>
              <w:rPr>
                <w:rFonts w:ascii="仿宋" w:hAnsi="仿宋" w:cs="仿宋" w:eastAsia="仿宋"/>
                <w:color w:val="000000"/>
                <w:spacing w:val="-6"/>
                <w:sz w:val="21"/>
                <w:szCs w:val="21"/>
              </w:rPr>
              <w:t>符合教育部发布的公共基础教学大纲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（</w:t>
            </w: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课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程标准）有关要求，紧扣学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校专业人才培养方案和课程教学安排，强调培育学生的学</w:t>
            </w: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习能力、信息素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养和职业精神。</w:t>
            </w:r>
          </w:p>
          <w:p>
            <w:pPr>
              <w:autoSpaceDE w:val="0"/>
              <w:autoSpaceDN w:val="0"/>
              <w:spacing w:before="1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2.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教学目标表述明确、相互关联，重点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突出、可评可测。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3.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客观分析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学生的知识基础、认知能力、学习特点等，详实反映学生整体与个体情况</w:t>
            </w:r>
          </w:p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数据，准确预判教学难点及其掌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握可能。</w:t>
            </w:r>
          </w:p>
        </w:tc>
      </w:tr>
      <w:tr>
        <w:trPr>
          <w:trHeight w:val="3050" w:hRule="exact"/>
        </w:trPr>
        <w:tc>
          <w:tcPr>
            <w:tcW w:w="14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内容</w:t>
            </w:r>
          </w:p>
          <w:p>
            <w:pPr>
              <w:autoSpaceDE w:val="0"/>
              <w:autoSpaceDN w:val="0"/>
              <w:spacing w:before="69" w:after="0" w:line="240" w:lineRule="auto"/>
              <w:ind w:left="60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spacing w:before="67" w:after="0" w:line="240" w:lineRule="auto"/>
              <w:ind w:left="48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策略</w:t>
            </w:r>
          </w:p>
        </w:tc>
        <w:tc>
          <w:tcPr>
            <w:tcW w:w="7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8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1.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联系时代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发展和社会生活，融通专业课程和职业能力，弘扬劳动精神，培育创新意</w:t>
            </w:r>
          </w:p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识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；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思政课程充分反映马克思主义中国化最新成果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，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其他课程注重落实课程思政要求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。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3" w:lineRule="auto"/>
              <w:ind w:left="99" w:right="123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2.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教学内容有效支撑教学目标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的实现，选择科学严谨、容量适度，安排合理、衔接有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序、结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构清晰。</w:t>
            </w:r>
          </w:p>
          <w:p>
            <w:pPr>
              <w:autoSpaceDE w:val="0"/>
              <w:autoSpaceDN w:val="0"/>
              <w:spacing w:before="3" w:after="0" w:line="333" w:lineRule="auto"/>
              <w:ind w:left="99" w:right="123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3.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教材选用符合规定，配套提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供丰富、优质的学习资源，教案完整、规范、简明、真</w:t>
            </w: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实。</w:t>
            </w: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4.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教学过程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系统优化，流程环节构思得当，技术应用预想合理，方法手段设计恰当，</w:t>
            </w:r>
          </w:p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评价考核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考虑周全。</w:t>
            </w:r>
          </w:p>
        </w:tc>
      </w:tr>
      <w:tr>
        <w:trPr>
          <w:trHeight w:val="2290" w:hRule="exact"/>
        </w:trPr>
        <w:tc>
          <w:tcPr>
            <w:tcW w:w="14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实施</w:t>
            </w:r>
          </w:p>
          <w:p>
            <w:pPr>
              <w:autoSpaceDE w:val="0"/>
              <w:autoSpaceDN w:val="0"/>
              <w:spacing w:before="67" w:after="0" w:line="240" w:lineRule="auto"/>
              <w:ind w:left="609" w:right="0" w:firstLine="0"/>
            </w:pPr>
            <w:r>
              <w:rPr>
                <w:rFonts w:ascii="仿宋" w:hAnsi="仿宋" w:cs="仿宋" w:eastAsia="仿宋"/>
                <w:color w:val="000000"/>
                <w:spacing w:val="-12"/>
                <w:sz w:val="24"/>
                <w:szCs w:val="24"/>
              </w:rPr>
              <w:t>与</w:t>
            </w:r>
          </w:p>
          <w:p>
            <w:pPr>
              <w:autoSpaceDE w:val="0"/>
              <w:autoSpaceDN w:val="0"/>
              <w:spacing w:before="69" w:after="0" w:line="240" w:lineRule="auto"/>
              <w:ind w:left="48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成效</w:t>
            </w:r>
          </w:p>
        </w:tc>
        <w:tc>
          <w:tcPr>
            <w:tcW w:w="7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8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1.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体现先进教育思想和教学理念，遵循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学生认知规律，符合课堂教学实际。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按照教学设计实施教学</w:t>
            </w:r>
            <w:r>
              <w:rPr>
                <w:rFonts w:ascii="仿宋" w:hAnsi="仿宋" w:cs="仿宋" w:eastAsia="仿宋"/>
                <w:color w:val="000000"/>
                <w:spacing w:val="-4"/>
                <w:sz w:val="21"/>
                <w:szCs w:val="21"/>
              </w:rPr>
              <w:t>，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关注重点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、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难点的解决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，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能够针对学习反馈及时调整教学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，</w:t>
            </w:r>
          </w:p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突出学生中心，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实行因材施教。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3.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教学环境满足需求，教学活动开展有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序，教学互动广泛深入，教学气氛生动活泼。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4.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关注教与学全过程信息采集，针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对目标要求开展考核与评价。</w:t>
            </w:r>
          </w:p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5.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合理运用信息技术、数字资源、信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息化教学设施设备提高教学与管理成效。</w:t>
            </w:r>
          </w:p>
        </w:tc>
      </w:tr>
      <w:tr>
        <w:trPr>
          <w:trHeight w:val="2670" w:hRule="exact"/>
        </w:trPr>
        <w:tc>
          <w:tcPr>
            <w:tcW w:w="14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教学</w:t>
            </w:r>
          </w:p>
          <w:p>
            <w:pPr>
              <w:autoSpaceDE w:val="0"/>
              <w:autoSpaceDN w:val="0"/>
              <w:spacing w:before="69" w:after="0" w:line="240" w:lineRule="auto"/>
              <w:ind w:left="48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素养</w:t>
            </w:r>
          </w:p>
        </w:tc>
        <w:tc>
          <w:tcPr>
            <w:tcW w:w="7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8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1.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充分展现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新时代职业院校教师良好的师德师风、教学技能和信息素养，发挥教学团</w:t>
            </w:r>
          </w:p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队协</w:t>
            </w: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作优势。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2.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教师课堂教学态度认真、严谨规范、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表述清晰、亲和力强。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3.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教学实施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报告客观记载、真实反映、深刻反思教与学的成效与不足，提出教学设计</w:t>
            </w:r>
          </w:p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与课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堂实施的改进设想。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4.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决赛现场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展示与答辩聚焦主题、科学准确、思路清晰、逻辑严谨、研究深入、手段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得当、简洁明了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、表达流畅。</w:t>
            </w:r>
          </w:p>
        </w:tc>
      </w:tr>
      <w:tr>
        <w:trPr>
          <w:trHeight w:val="1539" w:hRule="exact"/>
        </w:trPr>
        <w:tc>
          <w:tcPr>
            <w:tcW w:w="14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特色</w:t>
            </w:r>
          </w:p>
          <w:p>
            <w:pPr>
              <w:autoSpaceDE w:val="0"/>
              <w:autoSpaceDN w:val="0"/>
              <w:spacing w:before="69" w:after="0" w:line="240" w:lineRule="auto"/>
              <w:ind w:left="48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创新</w:t>
            </w:r>
          </w:p>
        </w:tc>
        <w:tc>
          <w:tcPr>
            <w:tcW w:w="72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8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1.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能够引导学生树立正确的理想信念、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学会正确的思维方法、培育正确的劳动观念。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2.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能够创新教学模式，给学生深刻的学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习体验。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3.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能够与时俱进地提高信息技术应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用能力、教研科研能力。</w:t>
            </w:r>
          </w:p>
          <w:p>
            <w:pPr>
              <w:spacing w:before="0" w:after="0" w:line="1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4.</w:t>
            </w: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具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有较大的借鉴和推广价值。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0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1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632" w:right="0" w:firstLine="0"/>
      </w:pPr>
      <w:r>
        <w:rPr>
          <w:rFonts w:ascii="仿宋" w:hAnsi="仿宋" w:cs="仿宋" w:eastAsia="仿宋"/>
          <w:color w:val="000000"/>
          <w:sz w:val="24"/>
          <w:szCs w:val="24"/>
        </w:rPr>
        <w:t>二、</w:t>
      </w:r>
      <w:r>
        <w:rPr>
          <w:rFonts w:ascii="仿宋" w:hAnsi="仿宋" w:cs="仿宋" w:eastAsia="仿宋"/>
          <w:color w:val="000000"/>
          <w:spacing w:val="-1"/>
          <w:sz w:val="24"/>
          <w:szCs w:val="24"/>
        </w:rPr>
        <w:t>专业</w:t>
      </w:r>
      <w:r>
        <w:rPr>
          <w:rFonts w:ascii="仿宋" w:hAnsi="仿宋" w:cs="仿宋" w:eastAsia="仿宋"/>
          <w:color w:val="000000"/>
          <w:sz w:val="24"/>
          <w:szCs w:val="24"/>
        </w:rPr>
        <w:t>（技能）课程组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9" w:lineRule="exact"/>
        <w:ind w:left="0" w:right="0"/>
      </w:pPr>
    </w:p>
    <w:tbl>
      <w:tblPr>
        <w:tblW w:w="0" w:type="auto"/>
        <w:jc w:val="left"/>
        <w:tblInd w:w="92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46"/>
        <w:gridCol w:w="559"/>
        <w:gridCol w:w="8850"/>
      </w:tblGrid>
      <w:tr>
        <w:trPr>
          <w:trHeight w:val="824" w:hRule="exact"/>
        </w:trPr>
        <w:tc>
          <w:tcPr>
            <w:tcW w:w="6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评价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指标</w:t>
            </w:r>
          </w:p>
        </w:tc>
        <w:tc>
          <w:tcPr>
            <w:tcW w:w="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cs="仿宋" w:eastAsia="仿宋"/>
                <w:color w:val="000000"/>
                <w:spacing w:val="-13"/>
                <w:sz w:val="21"/>
                <w:szCs w:val="21"/>
              </w:rPr>
              <w:t>分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cs="仿宋" w:eastAsia="仿宋"/>
                <w:color w:val="000000"/>
                <w:spacing w:val="-13"/>
                <w:sz w:val="21"/>
                <w:szCs w:val="21"/>
              </w:rPr>
              <w:t>值</w:t>
            </w:r>
          </w:p>
        </w:tc>
        <w:tc>
          <w:tcPr>
            <w:tcW w:w="8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87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1"/>
                <w:szCs w:val="21"/>
              </w:rPr>
              <w:t>评价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要素</w:t>
            </w:r>
          </w:p>
        </w:tc>
      </w:tr>
      <w:tr>
        <w:trPr>
          <w:trHeight w:val="2530" w:hRule="exact"/>
        </w:trPr>
        <w:tc>
          <w:tcPr>
            <w:tcW w:w="6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目标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13"/>
                <w:sz w:val="21"/>
                <w:szCs w:val="21"/>
              </w:rPr>
              <w:t>与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学情</w:t>
            </w:r>
          </w:p>
        </w:tc>
        <w:tc>
          <w:tcPr>
            <w:tcW w:w="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1"/>
                <w:szCs w:val="21"/>
              </w:rPr>
              <w:t>20</w:t>
            </w:r>
          </w:p>
        </w:tc>
        <w:tc>
          <w:tcPr>
            <w:tcW w:w="8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9" w:right="122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1.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适应新时代对技术技能人才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培养的新要求，符合教育部发布的专业教学标准、实训教学条件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建设标准（仪器设备装备规范）、顶岗实习标准等有关要求，涉及</w:t>
            </w:r>
            <w:r>
              <w:rPr>
                <w:rFonts w:ascii="仿宋" w:hAnsi="仿宋" w:cs="仿宋" w:eastAsia="仿宋"/>
                <w:sz w:val="21"/>
                <w:szCs w:val="21"/>
                <w:spacing w:val="-3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1+X</w:t>
            </w:r>
            <w:r>
              <w:rPr>
                <w:rFonts w:ascii="仿宋" w:hAnsi="仿宋" w:cs="仿宋" w:eastAsia="仿宋"/>
                <w:sz w:val="21"/>
                <w:szCs w:val="21"/>
                <w:spacing w:val="-4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证书制度试点的专业，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还应对接有关职业技能等级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标准。紧扣学校专业人才培养方案和课程标准，强调培育学生的学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习能力、信息素养以及专业精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神、职业精神和工匠精神。</w:t>
            </w:r>
          </w:p>
          <w:p>
            <w:pPr>
              <w:autoSpaceDE w:val="0"/>
              <w:autoSpaceDN w:val="0"/>
              <w:spacing w:before="3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2.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教学目标表述明确、相互关联，重点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突出、可评可测。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3.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客观分析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学生的知识和技能基础、认知和实践能力、学习特点等，详实反映学生整体与个体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情况数据，准确预判教学难点及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其掌握可能。</w:t>
            </w:r>
          </w:p>
        </w:tc>
      </w:tr>
      <w:tr>
        <w:trPr>
          <w:trHeight w:val="3618" w:hRule="exact"/>
        </w:trPr>
        <w:tc>
          <w:tcPr>
            <w:tcW w:w="6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内容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13"/>
                <w:sz w:val="21"/>
                <w:szCs w:val="21"/>
              </w:rPr>
              <w:t>与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策略</w:t>
            </w:r>
          </w:p>
        </w:tc>
        <w:tc>
          <w:tcPr>
            <w:tcW w:w="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1"/>
                <w:szCs w:val="21"/>
              </w:rPr>
              <w:t>20</w:t>
            </w:r>
          </w:p>
        </w:tc>
        <w:tc>
          <w:tcPr>
            <w:tcW w:w="8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9" w:right="17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1.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能够有机融入思想政治教育元素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，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落实课程思政要求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，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及时反映相关领域产业升级的新技术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、</w:t>
            </w:r>
            <w:r>
              <w:rPr>
                <w:rFonts w:ascii="仿宋" w:hAnsi="仿宋" w:cs="仿宋" w:eastAsia="仿宋"/>
                <w:color w:val="000000"/>
                <w:spacing w:val="1"/>
                <w:sz w:val="21"/>
                <w:szCs w:val="21"/>
              </w:rPr>
              <w:t>新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工艺、新规范，重视加强劳动教育，弘扬劳动精神、劳模精神。针对基于职业工作过程建设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模块化课程的需求，优化教学内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容。</w:t>
            </w:r>
          </w:p>
          <w:p>
            <w:pPr>
              <w:autoSpaceDE w:val="0"/>
              <w:autoSpaceDN w:val="0"/>
              <w:spacing w:before="2" w:after="0" w:line="316" w:lineRule="auto"/>
              <w:ind w:left="99" w:right="123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2.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教学内容有效支撑教学目标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的实现，选择科学严谨、容量适度，安排合理、衔接有序、结构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清晰。实训教学内容源于真实工作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任务、项目或工作流程、过程等。</w:t>
            </w:r>
          </w:p>
          <w:p>
            <w:pPr>
              <w:autoSpaceDE w:val="0"/>
              <w:autoSpaceDN w:val="0"/>
              <w:spacing w:before="1" w:after="0" w:line="316" w:lineRule="auto"/>
              <w:ind w:left="99" w:right="123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3.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教材选用符合规定，补充引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用生产实际案例，配套提供丰富、优质的学习资源，教案完整、</w:t>
            </w: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规范、简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明、真实。</w:t>
            </w:r>
          </w:p>
          <w:p>
            <w:pPr>
              <w:autoSpaceDE w:val="0"/>
              <w:autoSpaceDN w:val="0"/>
              <w:spacing w:before="1" w:after="0" w:line="316" w:lineRule="auto"/>
              <w:ind w:left="99" w:right="123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4.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根据项目式、案例式等教学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需要，教学过程系统优化，流程环节构思得当，技术应用预想合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理，方法手段设计恰当，评价考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核考虑周全。</w:t>
            </w:r>
          </w:p>
        </w:tc>
      </w:tr>
      <w:tr>
        <w:trPr>
          <w:trHeight w:val="3257" w:hRule="exact"/>
        </w:trPr>
        <w:tc>
          <w:tcPr>
            <w:tcW w:w="6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实施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13"/>
                <w:sz w:val="21"/>
                <w:szCs w:val="21"/>
              </w:rPr>
              <w:t>与</w:t>
            </w:r>
          </w:p>
          <w:p>
            <w:pPr>
              <w:spacing w:before="0" w:after="0" w:line="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成效</w:t>
            </w:r>
          </w:p>
        </w:tc>
        <w:tc>
          <w:tcPr>
            <w:tcW w:w="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1"/>
                <w:szCs w:val="21"/>
              </w:rPr>
              <w:t>30</w:t>
            </w:r>
          </w:p>
        </w:tc>
        <w:tc>
          <w:tcPr>
            <w:tcW w:w="8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9" w:right="123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1.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体现先进教育思想和教学理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念，遵循学生认知规律，符合课堂教学实际，落实德技并修、工</w:t>
            </w:r>
            <w:r>
              <w:rPr>
                <w:rFonts w:ascii="仿宋" w:hAnsi="仿宋" w:cs="仿宋" w:eastAsia="仿宋"/>
                <w:color w:val="000000"/>
                <w:spacing w:val="-4"/>
                <w:sz w:val="21"/>
                <w:szCs w:val="21"/>
              </w:rPr>
              <w:t>学结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合。</w:t>
            </w:r>
          </w:p>
          <w:p>
            <w:pPr>
              <w:autoSpaceDE w:val="0"/>
              <w:autoSpaceDN w:val="0"/>
              <w:spacing w:before="1" w:after="0" w:line="316" w:lineRule="auto"/>
              <w:ind w:left="99" w:right="123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2.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按照教学设计实施教学，关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注技术技能教学重点、难点的解决，能够针对学习和实践反馈及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时调整教学，突出学生中心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，强调知行合一，实行因材施教。针对不同生源特点，体现灵活的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教学组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织形式。</w:t>
            </w:r>
          </w:p>
          <w:p>
            <w:pPr>
              <w:autoSpaceDE w:val="0"/>
              <w:autoSpaceDN w:val="0"/>
              <w:spacing w:before="1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3.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教学环境满足需求，教学活动安全有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序，教学互动广泛深入，教学气氛生动活泼。</w:t>
            </w:r>
          </w:p>
          <w:p>
            <w:pPr>
              <w:spacing w:before="0" w:after="0" w:line="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4.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关注教与学全过程的信息采集，针对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目标要求开展教学与实践的考核与评价。</w:t>
            </w:r>
          </w:p>
          <w:p>
            <w:pPr>
              <w:spacing w:before="0" w:after="0" w:line="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5.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合理运用云计算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、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大数据</w:t>
            </w: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、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物联网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、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虚拟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/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增强现实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、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人工智能等信息技术以及数字资源</w:t>
            </w:r>
            <w:r>
              <w:rPr>
                <w:rFonts w:ascii="仿宋" w:hAnsi="仿宋" w:cs="仿宋" w:eastAsia="仿宋"/>
                <w:color w:val="000000"/>
                <w:spacing w:val="2"/>
                <w:sz w:val="21"/>
                <w:szCs w:val="21"/>
              </w:rPr>
              <w:t>、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信</w:t>
            </w:r>
          </w:p>
          <w:p>
            <w:pPr>
              <w:spacing w:before="0" w:after="0" w:line="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息化教学设施设备改造传统教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学与实践方式、提高管理成效。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1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92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46"/>
        <w:gridCol w:w="559"/>
        <w:gridCol w:w="8850"/>
      </w:tblGrid>
      <w:tr>
        <w:trPr>
          <w:trHeight w:val="824" w:hRule="exact"/>
        </w:trPr>
        <w:tc>
          <w:tcPr>
            <w:tcW w:w="6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评价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指标</w:t>
            </w:r>
          </w:p>
        </w:tc>
        <w:tc>
          <w:tcPr>
            <w:tcW w:w="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cs="仿宋" w:eastAsia="仿宋"/>
                <w:color w:val="000000"/>
                <w:spacing w:val="-13"/>
                <w:sz w:val="21"/>
                <w:szCs w:val="21"/>
              </w:rPr>
              <w:t>分</w:t>
            </w:r>
          </w:p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cs="仿宋" w:eastAsia="仿宋"/>
                <w:color w:val="000000"/>
                <w:spacing w:val="-13"/>
                <w:sz w:val="21"/>
                <w:szCs w:val="21"/>
              </w:rPr>
              <w:t>值</w:t>
            </w:r>
          </w:p>
        </w:tc>
        <w:tc>
          <w:tcPr>
            <w:tcW w:w="8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87" w:right="0" w:firstLine="0"/>
            </w:pPr>
            <w:r>
              <w:rPr>
                <w:rFonts w:ascii="仿宋" w:hAnsi="仿宋" w:cs="仿宋" w:eastAsia="仿宋"/>
                <w:color w:val="000000"/>
                <w:spacing w:val="-4"/>
                <w:sz w:val="21"/>
                <w:szCs w:val="21"/>
              </w:rPr>
              <w:t>评价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要素</w:t>
            </w:r>
          </w:p>
        </w:tc>
      </w:tr>
      <w:tr>
        <w:trPr>
          <w:trHeight w:val="3250" w:hRule="exact"/>
        </w:trPr>
        <w:tc>
          <w:tcPr>
            <w:tcW w:w="6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教学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素养</w:t>
            </w:r>
          </w:p>
        </w:tc>
        <w:tc>
          <w:tcPr>
            <w:tcW w:w="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1"/>
                <w:szCs w:val="21"/>
              </w:rPr>
              <w:t>15</w:t>
            </w:r>
          </w:p>
        </w:tc>
        <w:tc>
          <w:tcPr>
            <w:tcW w:w="8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9" w:right="123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1.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充分展现新时代职业院校教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师良好的师德师风、教学技能、实践能力和信息素养，发挥教学</w:t>
            </w: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团队协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作优势。</w:t>
            </w:r>
          </w:p>
          <w:p>
            <w:pPr>
              <w:autoSpaceDE w:val="0"/>
              <w:autoSpaceDN w:val="0"/>
              <w:spacing w:before="2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2.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课堂教学态度认真、严谨规范、表述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清晰、亲和力强。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9" w:right="19" w:firstLine="0"/>
            </w:pPr>
            <w:r>
              <w:rPr>
                <w:rFonts w:ascii="仿宋" w:hAnsi="仿宋" w:cs="仿宋" w:eastAsia="仿宋"/>
                <w:color w:val="000000"/>
                <w:spacing w:val="-3"/>
                <w:sz w:val="21"/>
                <w:szCs w:val="21"/>
              </w:rPr>
              <w:t>3.</w:t>
            </w:r>
            <w:r>
              <w:rPr>
                <w:rFonts w:ascii="仿宋" w:hAnsi="仿宋" w:cs="仿宋" w:eastAsia="仿宋"/>
                <w:color w:val="000000"/>
                <w:spacing w:val="-5"/>
                <w:sz w:val="21"/>
                <w:szCs w:val="21"/>
              </w:rPr>
              <w:t>实训教学讲解和操作配合恰当</w:t>
            </w:r>
            <w:r>
              <w:rPr>
                <w:rFonts w:ascii="仿宋" w:hAnsi="仿宋" w:cs="仿宋" w:eastAsia="仿宋"/>
                <w:color w:val="000000"/>
                <w:spacing w:val="-9"/>
                <w:sz w:val="21"/>
                <w:szCs w:val="21"/>
              </w:rPr>
              <w:t>，</w:t>
            </w:r>
            <w:r>
              <w:rPr>
                <w:rFonts w:ascii="仿宋" w:hAnsi="仿宋" w:cs="仿宋" w:eastAsia="仿宋"/>
                <w:color w:val="000000"/>
                <w:spacing w:val="-5"/>
                <w:sz w:val="21"/>
                <w:szCs w:val="21"/>
              </w:rPr>
              <w:t>规范娴熟</w:t>
            </w:r>
            <w:r>
              <w:rPr>
                <w:rFonts w:ascii="仿宋" w:hAnsi="仿宋" w:cs="仿宋" w:eastAsia="仿宋"/>
                <w:color w:val="000000"/>
                <w:spacing w:val="-6"/>
                <w:sz w:val="21"/>
                <w:szCs w:val="21"/>
              </w:rPr>
              <w:t>、</w:t>
            </w:r>
            <w:r>
              <w:rPr>
                <w:rFonts w:ascii="仿宋" w:hAnsi="仿宋" w:cs="仿宋" w:eastAsia="仿宋"/>
                <w:color w:val="000000"/>
                <w:spacing w:val="-5"/>
                <w:sz w:val="21"/>
                <w:szCs w:val="21"/>
              </w:rPr>
              <w:t>示范有效</w:t>
            </w: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，</w:t>
            </w:r>
            <w:r>
              <w:rPr>
                <w:rFonts w:ascii="仿宋" w:hAnsi="仿宋" w:cs="仿宋" w:eastAsia="仿宋"/>
                <w:color w:val="000000"/>
                <w:spacing w:val="-5"/>
                <w:sz w:val="21"/>
                <w:szCs w:val="21"/>
              </w:rPr>
              <w:t>符合职业岗位要求</w:t>
            </w: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，</w:t>
            </w:r>
            <w:r>
              <w:rPr>
                <w:rFonts w:ascii="仿宋" w:hAnsi="仿宋" w:cs="仿宋" w:eastAsia="仿宋"/>
                <w:color w:val="000000"/>
                <w:spacing w:val="-5"/>
                <w:sz w:val="21"/>
                <w:szCs w:val="21"/>
              </w:rPr>
              <w:t>展现良好</w:t>
            </w: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“</w:t>
            </w:r>
            <w:r>
              <w:rPr>
                <w:rFonts w:ascii="仿宋" w:hAnsi="仿宋" w:cs="仿宋" w:eastAsia="仿宋"/>
                <w:color w:val="000000"/>
                <w:spacing w:val="-5"/>
                <w:sz w:val="21"/>
                <w:szCs w:val="21"/>
              </w:rPr>
              <w:t>双师</w:t>
            </w:r>
            <w:r>
              <w:rPr>
                <w:rFonts w:ascii="仿宋" w:hAnsi="仿宋" w:cs="仿宋" w:eastAsia="仿宋"/>
                <w:color w:val="000000"/>
                <w:spacing w:val="-6"/>
                <w:sz w:val="21"/>
                <w:szCs w:val="21"/>
              </w:rPr>
              <w:t>”</w:t>
            </w:r>
            <w:r>
              <w:rPr>
                <w:rFonts w:ascii="仿宋" w:hAnsi="仿宋" w:cs="仿宋" w:eastAsia="仿宋"/>
                <w:sz w:val="21"/>
                <w:szCs w:val="21"/>
              </w:rPr>
              <w:t> </w:t>
            </w:r>
            <w:r>
              <w:rPr>
                <w:rFonts w:ascii="仿宋" w:hAnsi="仿宋" w:cs="仿宋" w:eastAsia="仿宋"/>
                <w:color w:val="000000"/>
                <w:spacing w:val="-5"/>
                <w:sz w:val="21"/>
                <w:szCs w:val="21"/>
              </w:rPr>
              <w:t>素养。</w:t>
            </w:r>
          </w:p>
          <w:p>
            <w:pPr>
              <w:autoSpaceDE w:val="0"/>
              <w:autoSpaceDN w:val="0"/>
              <w:spacing w:before="1" w:after="0" w:line="316" w:lineRule="auto"/>
              <w:ind w:left="99" w:right="123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4.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教学实施报告客观记载、真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实反映、深刻反思理论、实践教与学的成效与不足，提出教学设</w:t>
            </w: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计与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课堂实施的改进设想。</w:t>
            </w:r>
          </w:p>
          <w:p>
            <w:pPr>
              <w:autoSpaceDE w:val="0"/>
              <w:autoSpaceDN w:val="0"/>
              <w:spacing w:before="1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5.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决赛现场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展示与答辩聚焦主题、科学准确、思路清晰、逻辑严谨、研究深入、手段得当、简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洁明了、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表达流畅。</w:t>
            </w:r>
          </w:p>
        </w:tc>
      </w:tr>
      <w:tr>
        <w:trPr>
          <w:trHeight w:val="1710" w:hRule="exact"/>
        </w:trPr>
        <w:tc>
          <w:tcPr>
            <w:tcW w:w="64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特色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仿宋" w:hAnsi="仿宋" w:cs="仿宋" w:eastAsia="仿宋"/>
                <w:color w:val="000000"/>
                <w:spacing w:val="-7"/>
                <w:sz w:val="21"/>
                <w:szCs w:val="21"/>
              </w:rPr>
              <w:t>创新</w:t>
            </w:r>
          </w:p>
        </w:tc>
        <w:tc>
          <w:tcPr>
            <w:tcW w:w="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仿宋" w:hAnsi="仿宋" w:cs="仿宋" w:eastAsia="仿宋"/>
                <w:color w:val="000000"/>
                <w:spacing w:val="-6"/>
                <w:sz w:val="21"/>
                <w:szCs w:val="21"/>
              </w:rPr>
              <w:t>15</w:t>
            </w:r>
          </w:p>
        </w:tc>
        <w:tc>
          <w:tcPr>
            <w:tcW w:w="8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1.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能够引导学生树立正确的理想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信念、学会正确的思维方法、培育正确的劳动观念。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2.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能够创新教学与实训模式，给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学生深刻的学习与实践体验。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3.</w:t>
            </w:r>
            <w:r>
              <w:rPr>
                <w:rFonts w:ascii="仿宋" w:hAnsi="仿宋" w:cs="仿宋" w:eastAsia="仿宋"/>
                <w:color w:val="000000"/>
                <w:spacing w:val="-1"/>
                <w:sz w:val="21"/>
                <w:szCs w:val="21"/>
              </w:rPr>
              <w:t>能够与时俱进地更新专业知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识、积累实践技能、提高信息技术应用能力和教研科研能力。</w:t>
            </w:r>
          </w:p>
          <w:p>
            <w:pPr>
              <w:spacing w:before="0" w:after="0" w:line="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4.</w:t>
            </w:r>
            <w:r>
              <w:rPr>
                <w:rFonts w:ascii="仿宋" w:hAnsi="仿宋" w:cs="仿宋" w:eastAsia="仿宋"/>
                <w:color w:val="000000"/>
                <w:spacing w:val="-2"/>
                <w:sz w:val="21"/>
                <w:szCs w:val="21"/>
              </w:rPr>
              <w:t>具有较大的借</w:t>
            </w:r>
            <w:r>
              <w:rPr>
                <w:rFonts w:ascii="仿宋" w:hAnsi="仿宋" w:cs="仿宋" w:eastAsia="仿宋"/>
                <w:color w:val="000000"/>
                <w:sz w:val="21"/>
                <w:szCs w:val="21"/>
              </w:rPr>
              <w:t>鉴和推广价值。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6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1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mailto:&#195;&#168;&#194;&#175;&#194;&#183;&#195;&#165;&#226;&#128;&#153;&#226;&#128;&#148;&#195;&#166;&#226;&#128;&#186;&#194;&#191;&#195;&#166;&#226;&#128;&#157;&#194;&#165;&#195;&#165;&#194;&#187;&#194;&#186;&#195;&#168;&#194;&#174;&#194;&#190;&#195;&#164;&#194;&#187;&#194;&#187;&#195;&#165;&#226;&#136;&#146;&#194;&#161;&#195;&#167;&#196;&#177;&#226;&#128;&#148;&#195;&#164;&#194;&#186;&#226;&#128;&#158;&#195;&#167;&#194;&#186;&#194;&#167;&#195;&#165;" TargetMode="External" />
	<Relationship Id="rId8" Type="http://schemas.openxmlformats.org/officeDocument/2006/relationships/hyperlink" Target="mailto:&#195;&#168;&#194;&#175;&#194;&#183;&#195;&#165;&#226;&#128;&#153;&#226;&#128;&#148;&#195;&#166;&#226;&#128;&#186;&#194;&#191;&#195;&#166;&#226;&#128;&#157;&#194;&#165;&#195;&#165;&#194;&#187;&#194;&#186;&#195;&#168;&#194;&#174;&#194;&#190;&#195;&#164;&#194;&#187;&#194;&#187;&#195;&#165;&#226;&#136;&#146;&#194;&#161;&#195;&#167;&#196;&#177;&#226;&#128;&#148;&#195;&#164;&#194;&#186;&#226;&#128;&#158;&#195;&#167;&#194;&#186;&#194;&#167;&#195;&#165;" TargetMode="External" />
	<Relationship Id="rId9" Type="http://schemas.openxmlformats.org/officeDocument/2006/relationships/hyperlink" Target="mailto:&#195;&#168;&#194;&#175;&#194;&#183;&#195;&#165;&#226;&#128;&#153;&#226;&#128;&#148;&#195;&#166;&#226;&#128;&#186;&#194;&#191;&#195;&#166;&#226;&#128;&#157;&#194;&#165;&#195;&#165;&#194;&#187;&#194;&#186;&#195;&#168;&#194;&#174;&#194;&#190;&#195;&#164;&#194;&#187;&#194;&#187;&#195;&#165;&#226;&#136;&#146;&#194;&#161;&#195;&#167;&#196;&#177;&#226;&#128;&#148;&#195;&#164;&#194;&#186;&#226;&#128;&#158;&#195;&#167;&#194;&#186;&#194;&#167;&#195;&#165;" TargetMode="External" />
	<Relationship Id="rId10" Type="http://schemas.openxmlformats.org/officeDocument/2006/relationships/hyperlink" Target="mailto:&#195;&#168;&#194;&#175;&#194;&#183;&#195;&#165;&#226;&#128;&#153;&#226;&#128;&#148;&#195;&#166;&#226;&#128;&#186;&#194;&#191;&#195;&#166;&#226;&#128;&#157;&#194;&#165;&#195;&#165;&#194;&#187;&#194;&#186;&#195;&#168;&#194;&#174;&#194;&#190;&#195;&#164;&#194;&#187;&#194;&#187;&#195;&#165;&#226;&#136;&#146;&#194;&#161;&#195;&#167;&#196;&#177;&#226;&#128;&#148;&#195;&#164;&#194;&#186;&#226;&#128;&#158;&#195;&#167;&#194;&#186;&#194;&#167;&#195;&#165;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